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7F" w:rsidRPr="0014790B" w:rsidRDefault="002D567F">
      <w:pPr>
        <w:jc w:val="center"/>
        <w:rPr>
          <w:rFonts w:ascii="Arial" w:hAnsi="Arial"/>
          <w:b/>
          <w:sz w:val="20"/>
        </w:rPr>
      </w:pPr>
      <w:r w:rsidRPr="0014790B">
        <w:rPr>
          <w:rFonts w:ascii="Arial" w:hAnsi="Arial"/>
          <w:b/>
          <w:sz w:val="20"/>
        </w:rPr>
        <w:t>UNIV 1</w:t>
      </w:r>
      <w:r w:rsidR="006205D6">
        <w:rPr>
          <w:rFonts w:ascii="Arial" w:hAnsi="Arial"/>
          <w:b/>
          <w:sz w:val="20"/>
        </w:rPr>
        <w:t>03</w:t>
      </w:r>
      <w:r w:rsidRPr="0014790B">
        <w:rPr>
          <w:rFonts w:ascii="Arial" w:hAnsi="Arial"/>
          <w:b/>
          <w:sz w:val="20"/>
        </w:rPr>
        <w:t xml:space="preserve">:  </w:t>
      </w:r>
      <w:r w:rsidR="00036C71" w:rsidRPr="0014790B">
        <w:rPr>
          <w:rFonts w:ascii="Arial" w:hAnsi="Arial"/>
          <w:b/>
          <w:sz w:val="20"/>
        </w:rPr>
        <w:t>Scientific Revolutions</w:t>
      </w:r>
    </w:p>
    <w:p w:rsidR="002D567F" w:rsidRPr="0014790B" w:rsidRDefault="002D567F">
      <w:pPr>
        <w:jc w:val="center"/>
        <w:rPr>
          <w:rFonts w:ascii="Arial" w:hAnsi="Arial"/>
          <w:sz w:val="20"/>
        </w:rPr>
      </w:pPr>
      <w:r w:rsidRPr="0014790B">
        <w:rPr>
          <w:rFonts w:ascii="Arial" w:hAnsi="Arial"/>
          <w:sz w:val="20"/>
        </w:rPr>
        <w:t>Fall 20</w:t>
      </w:r>
      <w:r w:rsidR="00734E72">
        <w:rPr>
          <w:rFonts w:ascii="Arial" w:hAnsi="Arial"/>
          <w:sz w:val="20"/>
        </w:rPr>
        <w:t>11</w:t>
      </w:r>
    </w:p>
    <w:p w:rsidR="002D567F" w:rsidRPr="0014790B" w:rsidRDefault="002D567F">
      <w:pPr>
        <w:jc w:val="center"/>
        <w:rPr>
          <w:rFonts w:ascii="Arial" w:hAnsi="Arial"/>
          <w:sz w:val="20"/>
        </w:rPr>
      </w:pPr>
    </w:p>
    <w:p w:rsidR="002D567F" w:rsidRPr="0014790B" w:rsidRDefault="002D567F">
      <w:pPr>
        <w:rPr>
          <w:rFonts w:ascii="Arial" w:hAnsi="Arial"/>
          <w:sz w:val="20"/>
        </w:rPr>
      </w:pPr>
      <w:r w:rsidRPr="0014790B">
        <w:rPr>
          <w:rFonts w:ascii="Arial" w:hAnsi="Arial"/>
          <w:sz w:val="20"/>
        </w:rPr>
        <w:t>Instructor:</w:t>
      </w:r>
      <w:r w:rsidRPr="0014790B">
        <w:rPr>
          <w:rFonts w:ascii="Arial" w:hAnsi="Arial"/>
          <w:sz w:val="20"/>
        </w:rPr>
        <w:tab/>
      </w:r>
      <w:r w:rsidRPr="0014790B">
        <w:rPr>
          <w:rFonts w:ascii="Arial" w:hAnsi="Arial"/>
          <w:sz w:val="20"/>
        </w:rPr>
        <w:tab/>
        <w:t>Dr. Lynn Marquez</w:t>
      </w:r>
    </w:p>
    <w:p w:rsidR="002D567F" w:rsidRPr="0014790B" w:rsidRDefault="002D567F">
      <w:pPr>
        <w:rPr>
          <w:rFonts w:ascii="Arial" w:hAnsi="Arial"/>
          <w:sz w:val="20"/>
        </w:rPr>
      </w:pPr>
      <w:r w:rsidRPr="0014790B">
        <w:rPr>
          <w:rFonts w:ascii="Arial" w:hAnsi="Arial"/>
          <w:sz w:val="20"/>
        </w:rPr>
        <w:t>Office:</w:t>
      </w:r>
      <w:r w:rsidRPr="0014790B">
        <w:rPr>
          <w:rFonts w:ascii="Arial" w:hAnsi="Arial"/>
          <w:sz w:val="20"/>
        </w:rPr>
        <w:tab/>
      </w:r>
      <w:r w:rsidRPr="0014790B">
        <w:rPr>
          <w:rFonts w:ascii="Arial" w:hAnsi="Arial"/>
          <w:sz w:val="20"/>
        </w:rPr>
        <w:tab/>
      </w:r>
      <w:r w:rsidRPr="0014790B">
        <w:rPr>
          <w:rFonts w:ascii="Arial" w:hAnsi="Arial"/>
          <w:sz w:val="20"/>
        </w:rPr>
        <w:tab/>
        <w:t xml:space="preserve">107 </w:t>
      </w:r>
      <w:proofErr w:type="spellStart"/>
      <w:r w:rsidRPr="0014790B">
        <w:rPr>
          <w:rFonts w:ascii="Arial" w:hAnsi="Arial"/>
          <w:sz w:val="20"/>
        </w:rPr>
        <w:t>Brossman</w:t>
      </w:r>
      <w:proofErr w:type="spellEnd"/>
    </w:p>
    <w:p w:rsidR="002D567F" w:rsidRPr="0014790B" w:rsidRDefault="002D567F">
      <w:pPr>
        <w:rPr>
          <w:rFonts w:ascii="Arial" w:hAnsi="Arial"/>
          <w:sz w:val="20"/>
        </w:rPr>
      </w:pPr>
      <w:r w:rsidRPr="0014790B">
        <w:rPr>
          <w:rFonts w:ascii="Arial" w:hAnsi="Arial"/>
          <w:sz w:val="20"/>
        </w:rPr>
        <w:t>Office Hours:</w:t>
      </w:r>
      <w:r w:rsidRPr="0014790B">
        <w:rPr>
          <w:rFonts w:ascii="Arial" w:hAnsi="Arial"/>
          <w:sz w:val="20"/>
        </w:rPr>
        <w:tab/>
      </w:r>
      <w:r w:rsidRPr="0014790B">
        <w:rPr>
          <w:rFonts w:ascii="Arial" w:hAnsi="Arial"/>
          <w:sz w:val="20"/>
        </w:rPr>
        <w:tab/>
      </w:r>
      <w:proofErr w:type="gramStart"/>
      <w:r w:rsidR="00734E72">
        <w:rPr>
          <w:rFonts w:ascii="Arial" w:hAnsi="Arial"/>
          <w:sz w:val="20"/>
        </w:rPr>
        <w:t>TR  9:00</w:t>
      </w:r>
      <w:proofErr w:type="gramEnd"/>
      <w:r w:rsidR="00734E72">
        <w:rPr>
          <w:rFonts w:ascii="Arial" w:hAnsi="Arial"/>
          <w:sz w:val="20"/>
        </w:rPr>
        <w:t>-11:00 and W 4:00-5:00</w:t>
      </w:r>
    </w:p>
    <w:p w:rsidR="002D567F" w:rsidRPr="0014790B" w:rsidRDefault="002D567F">
      <w:pPr>
        <w:rPr>
          <w:rFonts w:ascii="Arial" w:hAnsi="Arial"/>
          <w:sz w:val="20"/>
        </w:rPr>
      </w:pPr>
      <w:r w:rsidRPr="0014790B">
        <w:rPr>
          <w:rFonts w:ascii="Arial" w:hAnsi="Arial"/>
          <w:sz w:val="20"/>
        </w:rPr>
        <w:tab/>
      </w:r>
      <w:r w:rsidRPr="0014790B">
        <w:rPr>
          <w:rFonts w:ascii="Arial" w:hAnsi="Arial"/>
          <w:sz w:val="20"/>
        </w:rPr>
        <w:tab/>
      </w:r>
      <w:r w:rsidRPr="0014790B">
        <w:rPr>
          <w:rFonts w:ascii="Arial" w:hAnsi="Arial"/>
          <w:sz w:val="20"/>
        </w:rPr>
        <w:tab/>
        <w:t>Or By Appointment</w:t>
      </w:r>
    </w:p>
    <w:p w:rsidR="002D567F" w:rsidRPr="0014790B" w:rsidRDefault="002D567F">
      <w:pPr>
        <w:rPr>
          <w:rFonts w:ascii="Arial" w:hAnsi="Arial"/>
          <w:sz w:val="20"/>
        </w:rPr>
      </w:pPr>
      <w:r w:rsidRPr="0014790B">
        <w:rPr>
          <w:rFonts w:ascii="Arial" w:hAnsi="Arial"/>
          <w:sz w:val="20"/>
        </w:rPr>
        <w:t>Phone:</w:t>
      </w:r>
      <w:r w:rsidRPr="0014790B">
        <w:rPr>
          <w:rFonts w:ascii="Arial" w:hAnsi="Arial"/>
          <w:sz w:val="20"/>
        </w:rPr>
        <w:tab/>
      </w:r>
      <w:r w:rsidRPr="0014790B">
        <w:rPr>
          <w:rFonts w:ascii="Arial" w:hAnsi="Arial"/>
          <w:sz w:val="20"/>
        </w:rPr>
        <w:tab/>
      </w:r>
      <w:r w:rsidRPr="0014790B">
        <w:rPr>
          <w:rFonts w:ascii="Arial" w:hAnsi="Arial"/>
          <w:sz w:val="20"/>
        </w:rPr>
        <w:tab/>
        <w:t>872-3288</w:t>
      </w:r>
    </w:p>
    <w:p w:rsidR="002D567F" w:rsidRDefault="002D567F">
      <w:pPr>
        <w:rPr>
          <w:rFonts w:ascii="Arial" w:hAnsi="Arial"/>
          <w:sz w:val="20"/>
        </w:rPr>
      </w:pPr>
      <w:r w:rsidRPr="0014790B">
        <w:rPr>
          <w:rFonts w:ascii="Arial" w:hAnsi="Arial"/>
          <w:sz w:val="20"/>
        </w:rPr>
        <w:t>E-mail:</w:t>
      </w:r>
      <w:r w:rsidRPr="0014790B">
        <w:rPr>
          <w:rFonts w:ascii="Arial" w:hAnsi="Arial"/>
          <w:sz w:val="20"/>
        </w:rPr>
        <w:tab/>
      </w:r>
      <w:r w:rsidRPr="0014790B">
        <w:rPr>
          <w:rFonts w:ascii="Arial" w:hAnsi="Arial"/>
          <w:sz w:val="20"/>
        </w:rPr>
        <w:tab/>
      </w:r>
      <w:r w:rsidRPr="0014790B">
        <w:rPr>
          <w:rFonts w:ascii="Arial" w:hAnsi="Arial"/>
          <w:sz w:val="20"/>
        </w:rPr>
        <w:tab/>
      </w:r>
      <w:hyperlink r:id="rId7" w:history="1">
        <w:r w:rsidRPr="0014790B">
          <w:rPr>
            <w:rStyle w:val="Hyperlink"/>
            <w:rFonts w:ascii="Arial" w:hAnsi="Arial"/>
            <w:sz w:val="20"/>
          </w:rPr>
          <w:t>Lynn.Marquez@millersville.edu</w:t>
        </w:r>
      </w:hyperlink>
    </w:p>
    <w:p w:rsidR="00544BA6" w:rsidRPr="00544BA6" w:rsidRDefault="00544BA6">
      <w:pPr>
        <w:rPr>
          <w:rFonts w:ascii="Arial" w:hAnsi="Arial"/>
          <w:i/>
          <w:iCs/>
          <w:sz w:val="20"/>
        </w:rPr>
      </w:pPr>
      <w:r>
        <w:rPr>
          <w:rFonts w:ascii="Arial" w:hAnsi="Arial"/>
          <w:sz w:val="20"/>
        </w:rPr>
        <w:t>Required Texts:</w:t>
      </w:r>
      <w:r>
        <w:rPr>
          <w:rFonts w:ascii="Arial" w:hAnsi="Arial"/>
          <w:sz w:val="20"/>
        </w:rPr>
        <w:tab/>
      </w:r>
      <w:r>
        <w:rPr>
          <w:rFonts w:ascii="Arial" w:hAnsi="Arial"/>
          <w:sz w:val="20"/>
        </w:rPr>
        <w:tab/>
      </w:r>
      <w:r w:rsidRPr="00544BA6">
        <w:rPr>
          <w:rFonts w:ascii="Arial" w:hAnsi="Arial"/>
          <w:i/>
          <w:iCs/>
          <w:sz w:val="20"/>
        </w:rPr>
        <w:t>Science and Its Ways of Knowing</w:t>
      </w:r>
    </w:p>
    <w:p w:rsidR="00544BA6" w:rsidRDefault="00544BA6">
      <w:pPr>
        <w:rPr>
          <w:rFonts w:ascii="Arial" w:hAnsi="Arial"/>
          <w:sz w:val="20"/>
        </w:rPr>
      </w:pPr>
      <w:r>
        <w:rPr>
          <w:rFonts w:ascii="Arial" w:hAnsi="Arial"/>
          <w:sz w:val="20"/>
        </w:rPr>
        <w:tab/>
      </w:r>
      <w:r>
        <w:rPr>
          <w:rFonts w:ascii="Arial" w:hAnsi="Arial"/>
          <w:sz w:val="20"/>
        </w:rPr>
        <w:tab/>
      </w:r>
      <w:r>
        <w:rPr>
          <w:rFonts w:ascii="Arial" w:hAnsi="Arial"/>
          <w:sz w:val="20"/>
        </w:rPr>
        <w:tab/>
        <w:t xml:space="preserve">Eds.  John Hatton &amp; Paul B. </w:t>
      </w:r>
      <w:proofErr w:type="spellStart"/>
      <w:r>
        <w:rPr>
          <w:rFonts w:ascii="Arial" w:hAnsi="Arial"/>
          <w:sz w:val="20"/>
        </w:rPr>
        <w:t>Plouffe</w:t>
      </w:r>
      <w:proofErr w:type="spellEnd"/>
    </w:p>
    <w:p w:rsidR="002D567F" w:rsidRPr="00734E72" w:rsidRDefault="00544BA6" w:rsidP="00734E72">
      <w:pPr>
        <w:rPr>
          <w:rFonts w:ascii="Arial" w:hAnsi="Arial"/>
          <w:sz w:val="20"/>
        </w:rPr>
      </w:pPr>
      <w:r>
        <w:rPr>
          <w:rFonts w:ascii="Arial" w:hAnsi="Arial"/>
          <w:sz w:val="20"/>
        </w:rPr>
        <w:tab/>
      </w:r>
      <w:r>
        <w:rPr>
          <w:rFonts w:ascii="Arial" w:hAnsi="Arial"/>
          <w:sz w:val="20"/>
        </w:rPr>
        <w:tab/>
      </w:r>
      <w:r>
        <w:rPr>
          <w:rFonts w:ascii="Arial" w:hAnsi="Arial"/>
          <w:sz w:val="20"/>
        </w:rPr>
        <w:tab/>
        <w:t>Prentice Hall 1997</w:t>
      </w:r>
    </w:p>
    <w:p w:rsidR="00734E72" w:rsidRPr="00734E72" w:rsidRDefault="00734E72" w:rsidP="00734E72">
      <w:pPr>
        <w:rPr>
          <w:rFonts w:ascii="Arial" w:hAnsi="Arial"/>
          <w:sz w:val="20"/>
        </w:rPr>
      </w:pPr>
      <w:r w:rsidRPr="00734E72">
        <w:rPr>
          <w:rFonts w:ascii="Arial" w:hAnsi="Arial"/>
          <w:iCs/>
          <w:sz w:val="20"/>
        </w:rPr>
        <w:t>D2L:</w:t>
      </w:r>
      <w:r w:rsidRPr="00734E72">
        <w:rPr>
          <w:rFonts w:ascii="Arial" w:hAnsi="Arial"/>
          <w:iCs/>
          <w:sz w:val="20"/>
        </w:rPr>
        <w:tab/>
      </w:r>
      <w:r w:rsidRPr="00734E72">
        <w:rPr>
          <w:rFonts w:ascii="Arial" w:hAnsi="Arial"/>
          <w:iCs/>
          <w:sz w:val="20"/>
        </w:rPr>
        <w:tab/>
      </w:r>
      <w:r w:rsidRPr="00734E72">
        <w:rPr>
          <w:rFonts w:ascii="Arial" w:hAnsi="Arial"/>
          <w:iCs/>
          <w:sz w:val="20"/>
        </w:rPr>
        <w:tab/>
        <w:t>https://millersville.desire2learn.com/</w:t>
      </w:r>
    </w:p>
    <w:p w:rsidR="002D567F" w:rsidRPr="0014790B" w:rsidRDefault="002D567F">
      <w:pPr>
        <w:rPr>
          <w:rFonts w:ascii="Arial" w:hAnsi="Arial"/>
          <w:sz w:val="20"/>
        </w:rPr>
      </w:pPr>
    </w:p>
    <w:p w:rsidR="002D567F" w:rsidRPr="0014790B" w:rsidRDefault="002D567F">
      <w:pPr>
        <w:spacing w:line="360" w:lineRule="auto"/>
        <w:jc w:val="center"/>
        <w:rPr>
          <w:rFonts w:ascii="Arial" w:hAnsi="Arial"/>
          <w:sz w:val="20"/>
        </w:rPr>
      </w:pPr>
      <w:r w:rsidRPr="0014790B">
        <w:rPr>
          <w:rFonts w:ascii="Arial" w:hAnsi="Arial"/>
          <w:b/>
          <w:sz w:val="20"/>
        </w:rPr>
        <w:t>Course Objectives</w:t>
      </w:r>
      <w:r w:rsidRPr="0014790B">
        <w:rPr>
          <w:rFonts w:ascii="Arial" w:hAnsi="Arial"/>
          <w:sz w:val="20"/>
        </w:rPr>
        <w:t xml:space="preserve"> </w:t>
      </w:r>
    </w:p>
    <w:p w:rsidR="00036C71" w:rsidRPr="0014790B" w:rsidRDefault="00036C71" w:rsidP="00036C71">
      <w:pPr>
        <w:rPr>
          <w:rFonts w:ascii="Arial" w:hAnsi="Arial"/>
          <w:sz w:val="20"/>
        </w:rPr>
      </w:pPr>
      <w:r w:rsidRPr="0014790B">
        <w:rPr>
          <w:rFonts w:ascii="Arial" w:hAnsi="Arial"/>
          <w:sz w:val="20"/>
        </w:rPr>
        <w:t>Following successful completion of this course the competent student will be able to:</w:t>
      </w:r>
    </w:p>
    <w:p w:rsidR="00036C71" w:rsidRPr="0014790B" w:rsidRDefault="00036C71" w:rsidP="00036C71">
      <w:pPr>
        <w:rPr>
          <w:rFonts w:ascii="Arial" w:hAnsi="Arial"/>
          <w:sz w:val="20"/>
        </w:rPr>
      </w:pPr>
    </w:p>
    <w:p w:rsidR="00036C71" w:rsidRPr="0014790B" w:rsidRDefault="00036C71" w:rsidP="00036C71">
      <w:pPr>
        <w:numPr>
          <w:ilvl w:val="0"/>
          <w:numId w:val="3"/>
        </w:numPr>
        <w:rPr>
          <w:rFonts w:ascii="Arial" w:hAnsi="Arial"/>
          <w:sz w:val="20"/>
        </w:rPr>
      </w:pPr>
      <w:r w:rsidRPr="0014790B">
        <w:rPr>
          <w:rFonts w:ascii="Arial" w:hAnsi="Arial"/>
          <w:sz w:val="20"/>
        </w:rPr>
        <w:t xml:space="preserve">Distinguish between scientific and commonly accepted </w:t>
      </w:r>
      <w:smartTag w:uri="urn:schemas-microsoft-com:office:smarttags" w:element="PersonName">
        <w:r w:rsidRPr="0014790B">
          <w:rPr>
            <w:rFonts w:ascii="Arial" w:hAnsi="Arial"/>
            <w:sz w:val="20"/>
          </w:rPr>
          <w:t>me</w:t>
        </w:r>
      </w:smartTag>
      <w:r w:rsidRPr="0014790B">
        <w:rPr>
          <w:rFonts w:ascii="Arial" w:hAnsi="Arial"/>
          <w:sz w:val="20"/>
        </w:rPr>
        <w:t>aning of words such as hypothesis and theory.</w:t>
      </w:r>
    </w:p>
    <w:p w:rsidR="00036C71" w:rsidRPr="0014790B" w:rsidRDefault="00036C71" w:rsidP="00036C71">
      <w:pPr>
        <w:numPr>
          <w:ilvl w:val="0"/>
          <w:numId w:val="3"/>
        </w:numPr>
        <w:rPr>
          <w:rFonts w:ascii="Arial" w:hAnsi="Arial"/>
          <w:sz w:val="20"/>
        </w:rPr>
      </w:pPr>
      <w:r w:rsidRPr="0014790B">
        <w:rPr>
          <w:rFonts w:ascii="Arial" w:hAnsi="Arial"/>
          <w:sz w:val="20"/>
        </w:rPr>
        <w:t>Describe how scientific inquiry employs observations of the natural world to construct testable hypotheses.</w:t>
      </w:r>
    </w:p>
    <w:p w:rsidR="0014790B" w:rsidRPr="0014790B" w:rsidRDefault="0014790B" w:rsidP="00036C71">
      <w:pPr>
        <w:numPr>
          <w:ilvl w:val="0"/>
          <w:numId w:val="3"/>
        </w:numPr>
        <w:rPr>
          <w:rFonts w:ascii="Arial" w:hAnsi="Arial"/>
          <w:sz w:val="20"/>
        </w:rPr>
      </w:pPr>
      <w:r w:rsidRPr="0014790B">
        <w:rPr>
          <w:rFonts w:ascii="Arial" w:hAnsi="Arial"/>
          <w:sz w:val="20"/>
        </w:rPr>
        <w:t xml:space="preserve">List and describe the contributions of </w:t>
      </w:r>
      <w:r w:rsidR="00544BA6">
        <w:rPr>
          <w:rFonts w:ascii="Arial" w:hAnsi="Arial"/>
          <w:sz w:val="20"/>
        </w:rPr>
        <w:t>ten</w:t>
      </w:r>
      <w:r w:rsidRPr="0014790B">
        <w:rPr>
          <w:rFonts w:ascii="Arial" w:hAnsi="Arial"/>
          <w:sz w:val="20"/>
        </w:rPr>
        <w:t xml:space="preserve"> scientists critical to the advancement of major theories.</w:t>
      </w:r>
    </w:p>
    <w:p w:rsidR="00036C71" w:rsidRPr="0014790B" w:rsidRDefault="00036C71" w:rsidP="00036C71">
      <w:pPr>
        <w:numPr>
          <w:ilvl w:val="0"/>
          <w:numId w:val="3"/>
        </w:numPr>
        <w:rPr>
          <w:rFonts w:ascii="Arial" w:hAnsi="Arial"/>
          <w:sz w:val="20"/>
        </w:rPr>
      </w:pPr>
      <w:r w:rsidRPr="0014790B">
        <w:rPr>
          <w:rFonts w:ascii="Arial" w:hAnsi="Arial"/>
          <w:sz w:val="20"/>
        </w:rPr>
        <w:t xml:space="preserve">Explain how communication and collaboration among colleagues enhances the scientific process.  </w:t>
      </w:r>
    </w:p>
    <w:p w:rsidR="00036C71" w:rsidRPr="0014790B" w:rsidRDefault="00036C71" w:rsidP="00036C71">
      <w:pPr>
        <w:numPr>
          <w:ilvl w:val="0"/>
          <w:numId w:val="3"/>
        </w:numPr>
        <w:rPr>
          <w:rFonts w:ascii="Arial" w:hAnsi="Arial"/>
          <w:sz w:val="20"/>
        </w:rPr>
      </w:pPr>
      <w:r w:rsidRPr="0014790B">
        <w:rPr>
          <w:rFonts w:ascii="Arial" w:hAnsi="Arial"/>
          <w:sz w:val="20"/>
        </w:rPr>
        <w:t>Describe the process by which ideas beco</w:t>
      </w:r>
      <w:smartTag w:uri="urn:schemas-microsoft-com:office:smarttags" w:element="PersonName">
        <w:r w:rsidRPr="0014790B">
          <w:rPr>
            <w:rFonts w:ascii="Arial" w:hAnsi="Arial"/>
            <w:sz w:val="20"/>
          </w:rPr>
          <w:t>me</w:t>
        </w:r>
      </w:smartTag>
      <w:r w:rsidRPr="0014790B">
        <w:rPr>
          <w:rFonts w:ascii="Arial" w:hAnsi="Arial"/>
          <w:sz w:val="20"/>
        </w:rPr>
        <w:t xml:space="preserve"> theories and provide examples of such.</w:t>
      </w:r>
    </w:p>
    <w:p w:rsidR="00036C71" w:rsidRPr="0014790B" w:rsidRDefault="00036C71" w:rsidP="00036C71">
      <w:pPr>
        <w:numPr>
          <w:ilvl w:val="0"/>
          <w:numId w:val="3"/>
        </w:numPr>
        <w:rPr>
          <w:rFonts w:ascii="Arial" w:hAnsi="Arial"/>
          <w:sz w:val="20"/>
        </w:rPr>
      </w:pPr>
      <w:r w:rsidRPr="0014790B">
        <w:rPr>
          <w:rFonts w:ascii="Arial" w:hAnsi="Arial"/>
          <w:sz w:val="20"/>
        </w:rPr>
        <w:t xml:space="preserve">Compare and contrast the scientific </w:t>
      </w:r>
      <w:smartTag w:uri="urn:schemas-microsoft-com:office:smarttags" w:element="PersonName">
        <w:r w:rsidRPr="0014790B">
          <w:rPr>
            <w:rFonts w:ascii="Arial" w:hAnsi="Arial"/>
            <w:sz w:val="20"/>
          </w:rPr>
          <w:t>me</w:t>
        </w:r>
      </w:smartTag>
      <w:r w:rsidRPr="0014790B">
        <w:rPr>
          <w:rFonts w:ascii="Arial" w:hAnsi="Arial"/>
          <w:sz w:val="20"/>
        </w:rPr>
        <w:t>thod as practiced in different disciplines.</w:t>
      </w:r>
    </w:p>
    <w:p w:rsidR="00036C71" w:rsidRDefault="00036C71" w:rsidP="00036C71">
      <w:pPr>
        <w:numPr>
          <w:ilvl w:val="0"/>
          <w:numId w:val="3"/>
        </w:numPr>
        <w:rPr>
          <w:rFonts w:ascii="Arial" w:hAnsi="Arial"/>
          <w:sz w:val="20"/>
        </w:rPr>
      </w:pPr>
      <w:r w:rsidRPr="0014790B">
        <w:rPr>
          <w:rFonts w:ascii="Arial" w:hAnsi="Arial"/>
          <w:sz w:val="20"/>
        </w:rPr>
        <w:t>Evaluate, correlate, and synthesize information into coherent written and oral presentations.</w:t>
      </w:r>
    </w:p>
    <w:p w:rsidR="00544BA6" w:rsidRPr="0014790B" w:rsidRDefault="00544BA6" w:rsidP="00036C71">
      <w:pPr>
        <w:numPr>
          <w:ilvl w:val="0"/>
          <w:numId w:val="3"/>
        </w:numPr>
        <w:rPr>
          <w:rFonts w:ascii="Arial" w:hAnsi="Arial"/>
          <w:sz w:val="20"/>
        </w:rPr>
      </w:pPr>
      <w:r>
        <w:rPr>
          <w:rFonts w:ascii="Arial" w:hAnsi="Arial"/>
          <w:sz w:val="20"/>
        </w:rPr>
        <w:t>Compare and contrast the development of major scientific ideas</w:t>
      </w:r>
    </w:p>
    <w:p w:rsidR="00036C71" w:rsidRPr="0014790B" w:rsidRDefault="00036C71" w:rsidP="00036C71">
      <w:pPr>
        <w:numPr>
          <w:ilvl w:val="0"/>
          <w:numId w:val="3"/>
        </w:numPr>
        <w:rPr>
          <w:rFonts w:ascii="Arial" w:hAnsi="Arial"/>
          <w:sz w:val="20"/>
        </w:rPr>
      </w:pPr>
      <w:r w:rsidRPr="0014790B">
        <w:rPr>
          <w:rFonts w:ascii="Arial" w:hAnsi="Arial"/>
          <w:sz w:val="20"/>
        </w:rPr>
        <w:t xml:space="preserve">Articulate and explain at least four lines of evidence that support </w:t>
      </w:r>
      <w:r w:rsidR="009C4696" w:rsidRPr="0014790B">
        <w:rPr>
          <w:rFonts w:ascii="Arial" w:hAnsi="Arial"/>
          <w:sz w:val="20"/>
        </w:rPr>
        <w:t xml:space="preserve">the theories of </w:t>
      </w:r>
      <w:r w:rsidRPr="0014790B">
        <w:rPr>
          <w:rFonts w:ascii="Arial" w:hAnsi="Arial"/>
          <w:sz w:val="20"/>
        </w:rPr>
        <w:t>Evolution</w:t>
      </w:r>
      <w:r w:rsidR="00544BA6">
        <w:rPr>
          <w:rFonts w:ascii="Arial" w:hAnsi="Arial"/>
          <w:sz w:val="20"/>
        </w:rPr>
        <w:t xml:space="preserve"> </w:t>
      </w:r>
      <w:r w:rsidR="009C4696" w:rsidRPr="0014790B">
        <w:rPr>
          <w:rFonts w:ascii="Arial" w:hAnsi="Arial"/>
          <w:sz w:val="20"/>
        </w:rPr>
        <w:t>and Plate Tectonics</w:t>
      </w:r>
      <w:r w:rsidRPr="0014790B">
        <w:rPr>
          <w:rFonts w:ascii="Arial" w:hAnsi="Arial"/>
          <w:sz w:val="20"/>
        </w:rPr>
        <w:t>.</w:t>
      </w:r>
    </w:p>
    <w:p w:rsidR="00036C71" w:rsidRPr="0014790B" w:rsidRDefault="00036C71" w:rsidP="00036C71">
      <w:pPr>
        <w:numPr>
          <w:ilvl w:val="0"/>
          <w:numId w:val="3"/>
        </w:numPr>
        <w:rPr>
          <w:rFonts w:ascii="Arial" w:hAnsi="Arial"/>
          <w:sz w:val="20"/>
        </w:rPr>
      </w:pPr>
      <w:r w:rsidRPr="0014790B">
        <w:rPr>
          <w:rFonts w:ascii="Arial" w:hAnsi="Arial"/>
          <w:sz w:val="20"/>
        </w:rPr>
        <w:t>Describe the impact that revolutionary discoveries have made on society.</w:t>
      </w:r>
    </w:p>
    <w:p w:rsidR="00036C71" w:rsidRDefault="00036C71" w:rsidP="00036C71">
      <w:pPr>
        <w:numPr>
          <w:ilvl w:val="0"/>
          <w:numId w:val="3"/>
        </w:numPr>
        <w:rPr>
          <w:rFonts w:ascii="Arial" w:hAnsi="Arial"/>
          <w:sz w:val="20"/>
        </w:rPr>
      </w:pPr>
      <w:r w:rsidRPr="0014790B">
        <w:rPr>
          <w:rFonts w:ascii="Arial" w:hAnsi="Arial"/>
          <w:sz w:val="20"/>
        </w:rPr>
        <w:t>Discuss ethics as it applies to science and society.</w:t>
      </w:r>
    </w:p>
    <w:p w:rsidR="00544BA6" w:rsidRDefault="00544BA6" w:rsidP="00036C71">
      <w:pPr>
        <w:numPr>
          <w:ilvl w:val="0"/>
          <w:numId w:val="3"/>
        </w:numPr>
        <w:rPr>
          <w:rFonts w:ascii="Arial" w:hAnsi="Arial"/>
          <w:sz w:val="20"/>
        </w:rPr>
      </w:pPr>
      <w:r>
        <w:rPr>
          <w:rFonts w:ascii="Arial" w:hAnsi="Arial"/>
          <w:sz w:val="20"/>
        </w:rPr>
        <w:t>Participate in and reflect on the Day of Caring experience.</w:t>
      </w:r>
    </w:p>
    <w:p w:rsidR="006745B1" w:rsidRDefault="006745B1" w:rsidP="006745B1">
      <w:pPr>
        <w:rPr>
          <w:rFonts w:ascii="Arial" w:hAnsi="Arial"/>
          <w:sz w:val="20"/>
        </w:rPr>
      </w:pPr>
    </w:p>
    <w:p w:rsidR="007F704B" w:rsidRDefault="007F704B" w:rsidP="007F704B">
      <w:pPr>
        <w:rPr>
          <w:rFonts w:ascii="Arial" w:hAnsi="Arial"/>
          <w:sz w:val="20"/>
        </w:rPr>
      </w:pPr>
    </w:p>
    <w:p w:rsidR="009C4696" w:rsidRPr="0014790B" w:rsidRDefault="007F704B" w:rsidP="007F704B">
      <w:pPr>
        <w:jc w:val="center"/>
        <w:rPr>
          <w:rFonts w:ascii="Arial" w:hAnsi="Arial"/>
          <w:b/>
          <w:bCs/>
          <w:sz w:val="20"/>
        </w:rPr>
      </w:pPr>
      <w:r>
        <w:rPr>
          <w:rFonts w:ascii="Arial" w:hAnsi="Arial"/>
          <w:sz w:val="20"/>
        </w:rPr>
        <w:t>C</w:t>
      </w:r>
      <w:r w:rsidR="009C4696" w:rsidRPr="0014790B">
        <w:rPr>
          <w:rFonts w:ascii="Arial" w:hAnsi="Arial"/>
          <w:b/>
          <w:bCs/>
          <w:sz w:val="20"/>
        </w:rPr>
        <w:t>ourse Schedule</w:t>
      </w:r>
    </w:p>
    <w:p w:rsidR="009C4696" w:rsidRPr="0014790B" w:rsidRDefault="009C4696">
      <w:pPr>
        <w:rPr>
          <w:rFonts w:ascii="Arial" w:hAnsi="Arial"/>
          <w:sz w:val="20"/>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130"/>
        <w:gridCol w:w="3015"/>
      </w:tblGrid>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u w:val="single"/>
              </w:rPr>
            </w:pPr>
            <w:r w:rsidRPr="003B418C">
              <w:rPr>
                <w:rFonts w:ascii="Arial" w:hAnsi="Arial"/>
                <w:sz w:val="20"/>
                <w:u w:val="single"/>
              </w:rPr>
              <w:t>Date</w:t>
            </w:r>
          </w:p>
        </w:tc>
        <w:tc>
          <w:tcPr>
            <w:tcW w:w="5130" w:type="dxa"/>
            <w:vAlign w:val="center"/>
          </w:tcPr>
          <w:p w:rsidR="00CB7D2E" w:rsidRPr="003B418C" w:rsidRDefault="00CB7D2E" w:rsidP="003B418C">
            <w:pPr>
              <w:jc w:val="center"/>
              <w:rPr>
                <w:rFonts w:ascii="Arial" w:hAnsi="Arial"/>
                <w:sz w:val="20"/>
                <w:u w:val="single"/>
              </w:rPr>
            </w:pPr>
            <w:r w:rsidRPr="003B418C">
              <w:rPr>
                <w:rFonts w:ascii="Arial" w:hAnsi="Arial"/>
                <w:sz w:val="20"/>
                <w:u w:val="single"/>
              </w:rPr>
              <w:t>Class Topic</w:t>
            </w:r>
          </w:p>
        </w:tc>
        <w:tc>
          <w:tcPr>
            <w:tcW w:w="3015" w:type="dxa"/>
            <w:vAlign w:val="center"/>
          </w:tcPr>
          <w:p w:rsidR="00CB7D2E" w:rsidRPr="003B418C" w:rsidRDefault="00CB7D2E" w:rsidP="003B418C">
            <w:pPr>
              <w:jc w:val="center"/>
              <w:rPr>
                <w:rFonts w:ascii="Arial" w:hAnsi="Arial"/>
                <w:sz w:val="20"/>
                <w:u w:val="single"/>
              </w:rPr>
            </w:pPr>
            <w:r>
              <w:rPr>
                <w:rFonts w:ascii="Arial" w:hAnsi="Arial"/>
                <w:sz w:val="20"/>
                <w:u w:val="single"/>
              </w:rPr>
              <w:t>Assignment Due</w:t>
            </w: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8/</w:t>
            </w:r>
            <w:r>
              <w:rPr>
                <w:rFonts w:ascii="Arial" w:hAnsi="Arial"/>
                <w:sz w:val="20"/>
              </w:rPr>
              <w:t>30</w:t>
            </w:r>
          </w:p>
        </w:tc>
        <w:tc>
          <w:tcPr>
            <w:tcW w:w="5130" w:type="dxa"/>
            <w:vAlign w:val="center"/>
          </w:tcPr>
          <w:p w:rsidR="00CB7D2E" w:rsidRPr="00EA2DC9" w:rsidRDefault="00CB7D2E">
            <w:pPr>
              <w:rPr>
                <w:rFonts w:ascii="Arial" w:hAnsi="Arial"/>
                <w:sz w:val="20"/>
              </w:rPr>
            </w:pPr>
            <w:r w:rsidRPr="00EA2DC9">
              <w:rPr>
                <w:rFonts w:ascii="Arial" w:hAnsi="Arial"/>
                <w:sz w:val="20"/>
              </w:rPr>
              <w:t>Introduction</w:t>
            </w:r>
          </w:p>
        </w:tc>
        <w:tc>
          <w:tcPr>
            <w:tcW w:w="3015" w:type="dxa"/>
            <w:vAlign w:val="center"/>
          </w:tcPr>
          <w:p w:rsidR="00CB7D2E" w:rsidRPr="00EA2DC9" w:rsidRDefault="00CB7D2E">
            <w:pPr>
              <w:rPr>
                <w:rFonts w:ascii="Arial" w:hAnsi="Arial"/>
                <w:sz w:val="20"/>
              </w:rPr>
            </w:pP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Pr>
                <w:rFonts w:ascii="Arial" w:hAnsi="Arial"/>
                <w:sz w:val="20"/>
              </w:rPr>
              <w:t>9/1</w:t>
            </w:r>
          </w:p>
        </w:tc>
        <w:tc>
          <w:tcPr>
            <w:tcW w:w="5130" w:type="dxa"/>
            <w:vAlign w:val="center"/>
          </w:tcPr>
          <w:p w:rsidR="00CB7D2E" w:rsidRDefault="00CB7D2E">
            <w:pPr>
              <w:rPr>
                <w:rFonts w:ascii="Arial" w:hAnsi="Arial"/>
                <w:sz w:val="20"/>
              </w:rPr>
            </w:pPr>
            <w:r w:rsidRPr="00EA2DC9">
              <w:rPr>
                <w:rFonts w:ascii="Arial" w:hAnsi="Arial"/>
                <w:sz w:val="20"/>
              </w:rPr>
              <w:t>Copernican Revolution</w:t>
            </w:r>
          </w:p>
          <w:p w:rsidR="00AA674F" w:rsidRPr="00EA2DC9" w:rsidRDefault="00AA674F">
            <w:pPr>
              <w:rPr>
                <w:rFonts w:ascii="Arial" w:hAnsi="Arial"/>
                <w:sz w:val="20"/>
              </w:rPr>
            </w:pPr>
            <w:r>
              <w:rPr>
                <w:rFonts w:ascii="Arial" w:hAnsi="Arial"/>
                <w:sz w:val="20"/>
              </w:rPr>
              <w:t xml:space="preserve">Read </w:t>
            </w:r>
            <w:r w:rsidRPr="00B66B74">
              <w:rPr>
                <w:rFonts w:ascii="Arial" w:hAnsi="Arial"/>
                <w:i/>
                <w:sz w:val="20"/>
              </w:rPr>
              <w:t xml:space="preserve">Coming of Age in the Milky Way </w:t>
            </w:r>
            <w:proofErr w:type="spellStart"/>
            <w:r w:rsidRPr="00B66B74">
              <w:rPr>
                <w:rFonts w:ascii="Arial" w:hAnsi="Arial"/>
                <w:sz w:val="20"/>
              </w:rPr>
              <w:t>Chs</w:t>
            </w:r>
            <w:proofErr w:type="spellEnd"/>
            <w:r w:rsidRPr="00B66B74">
              <w:rPr>
                <w:rFonts w:ascii="Arial" w:hAnsi="Arial"/>
                <w:sz w:val="20"/>
              </w:rPr>
              <w:t>. 1-2</w:t>
            </w:r>
          </w:p>
        </w:tc>
        <w:tc>
          <w:tcPr>
            <w:tcW w:w="3015" w:type="dxa"/>
            <w:vAlign w:val="center"/>
          </w:tcPr>
          <w:p w:rsidR="00CB7D2E" w:rsidRPr="009F0A65" w:rsidRDefault="00CB7D2E">
            <w:pPr>
              <w:rPr>
                <w:rFonts w:ascii="Arial" w:hAnsi="Arial"/>
                <w:sz w:val="20"/>
              </w:rPr>
            </w:pPr>
            <w:r w:rsidRPr="009F0A65">
              <w:rPr>
                <w:rFonts w:ascii="Arial" w:hAnsi="Arial"/>
                <w:sz w:val="20"/>
              </w:rPr>
              <w:t>Typed Resume</w:t>
            </w:r>
          </w:p>
        </w:tc>
      </w:tr>
      <w:tr w:rsidR="00CB7D2E" w:rsidRPr="003B418C" w:rsidTr="001B196D">
        <w:trPr>
          <w:trHeight w:val="368"/>
        </w:trPr>
        <w:tc>
          <w:tcPr>
            <w:tcW w:w="1458" w:type="dxa"/>
            <w:vAlign w:val="center"/>
          </w:tcPr>
          <w:p w:rsidR="00CB7D2E" w:rsidRPr="003B418C" w:rsidRDefault="00CB7D2E" w:rsidP="008F6222">
            <w:pPr>
              <w:jc w:val="center"/>
              <w:rPr>
                <w:rFonts w:ascii="Arial" w:hAnsi="Arial"/>
                <w:sz w:val="20"/>
              </w:rPr>
            </w:pPr>
            <w:r w:rsidRPr="003B418C">
              <w:rPr>
                <w:rFonts w:ascii="Arial" w:hAnsi="Arial"/>
                <w:sz w:val="20"/>
              </w:rPr>
              <w:t>9/</w:t>
            </w:r>
            <w:r>
              <w:rPr>
                <w:rFonts w:ascii="Arial" w:hAnsi="Arial"/>
                <w:sz w:val="20"/>
              </w:rPr>
              <w:t>6</w:t>
            </w:r>
          </w:p>
        </w:tc>
        <w:tc>
          <w:tcPr>
            <w:tcW w:w="5130" w:type="dxa"/>
            <w:vAlign w:val="center"/>
          </w:tcPr>
          <w:p w:rsidR="00CB7D2E" w:rsidRDefault="00CB7D2E">
            <w:pPr>
              <w:rPr>
                <w:rFonts w:ascii="Arial" w:hAnsi="Arial"/>
                <w:sz w:val="20"/>
              </w:rPr>
            </w:pPr>
            <w:r w:rsidRPr="00EA2DC9">
              <w:rPr>
                <w:rFonts w:ascii="Arial" w:hAnsi="Arial"/>
                <w:sz w:val="20"/>
              </w:rPr>
              <w:t>Copernican Revolution</w:t>
            </w:r>
          </w:p>
          <w:p w:rsidR="00AA674F" w:rsidRPr="00EA2DC9" w:rsidRDefault="00AA674F" w:rsidP="00AA674F">
            <w:pPr>
              <w:rPr>
                <w:rFonts w:ascii="Arial" w:hAnsi="Arial"/>
                <w:sz w:val="20"/>
              </w:rPr>
            </w:pPr>
            <w:r>
              <w:rPr>
                <w:rFonts w:ascii="Arial" w:hAnsi="Arial"/>
                <w:sz w:val="20"/>
              </w:rPr>
              <w:t xml:space="preserve">Read </w:t>
            </w:r>
            <w:r w:rsidRPr="00B66B74">
              <w:rPr>
                <w:rFonts w:ascii="Arial" w:hAnsi="Arial"/>
                <w:i/>
                <w:sz w:val="20"/>
              </w:rPr>
              <w:t>Coming of Age in the Milky Way</w:t>
            </w:r>
            <w:r>
              <w:rPr>
                <w:rFonts w:ascii="Arial" w:hAnsi="Arial"/>
                <w:sz w:val="20"/>
              </w:rPr>
              <w:t xml:space="preserve"> </w:t>
            </w:r>
            <w:proofErr w:type="spellStart"/>
            <w:r>
              <w:rPr>
                <w:rFonts w:ascii="Arial" w:hAnsi="Arial"/>
                <w:sz w:val="20"/>
              </w:rPr>
              <w:t>Chs</w:t>
            </w:r>
            <w:proofErr w:type="spellEnd"/>
            <w:r>
              <w:rPr>
                <w:rFonts w:ascii="Arial" w:hAnsi="Arial"/>
                <w:sz w:val="20"/>
              </w:rPr>
              <w:t>. 3-5</w:t>
            </w:r>
          </w:p>
        </w:tc>
        <w:tc>
          <w:tcPr>
            <w:tcW w:w="3015" w:type="dxa"/>
            <w:vAlign w:val="center"/>
          </w:tcPr>
          <w:p w:rsidR="00CB7D2E" w:rsidRPr="009F0A65" w:rsidRDefault="00CB7D2E">
            <w:pPr>
              <w:rPr>
                <w:rFonts w:ascii="Arial" w:hAnsi="Arial"/>
                <w:sz w:val="20"/>
              </w:rPr>
            </w:pP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9/</w:t>
            </w:r>
            <w:r>
              <w:rPr>
                <w:rFonts w:ascii="Arial" w:hAnsi="Arial"/>
                <w:sz w:val="20"/>
              </w:rPr>
              <w:t>8</w:t>
            </w:r>
          </w:p>
        </w:tc>
        <w:tc>
          <w:tcPr>
            <w:tcW w:w="5130" w:type="dxa"/>
            <w:vAlign w:val="center"/>
          </w:tcPr>
          <w:p w:rsidR="00CB7D2E" w:rsidRPr="00EA2DC9" w:rsidRDefault="00B6084F">
            <w:pPr>
              <w:rPr>
                <w:rFonts w:ascii="Arial" w:hAnsi="Arial"/>
                <w:sz w:val="20"/>
              </w:rPr>
            </w:pPr>
            <w:r>
              <w:rPr>
                <w:rFonts w:ascii="Arial" w:hAnsi="Arial"/>
                <w:sz w:val="20"/>
              </w:rPr>
              <w:t>What’s a Syllabus?</w:t>
            </w:r>
          </w:p>
        </w:tc>
        <w:tc>
          <w:tcPr>
            <w:tcW w:w="3015" w:type="dxa"/>
            <w:vAlign w:val="center"/>
          </w:tcPr>
          <w:p w:rsidR="00CB7D2E" w:rsidRPr="009F0A65" w:rsidRDefault="00B6084F">
            <w:pPr>
              <w:rPr>
                <w:rFonts w:ascii="Arial" w:hAnsi="Arial"/>
                <w:sz w:val="20"/>
              </w:rPr>
            </w:pPr>
            <w:r>
              <w:rPr>
                <w:rFonts w:ascii="Arial" w:hAnsi="Arial"/>
                <w:sz w:val="20"/>
              </w:rPr>
              <w:t>Bring all Course Syllabi</w:t>
            </w: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9/1</w:t>
            </w:r>
            <w:r>
              <w:rPr>
                <w:rFonts w:ascii="Arial" w:hAnsi="Arial"/>
                <w:sz w:val="20"/>
              </w:rPr>
              <w:t>3</w:t>
            </w:r>
          </w:p>
        </w:tc>
        <w:tc>
          <w:tcPr>
            <w:tcW w:w="5130" w:type="dxa"/>
            <w:vAlign w:val="center"/>
          </w:tcPr>
          <w:p w:rsidR="00CB7D2E" w:rsidRDefault="00B6084F">
            <w:pPr>
              <w:rPr>
                <w:rFonts w:ascii="Arial" w:hAnsi="Arial"/>
                <w:sz w:val="20"/>
              </w:rPr>
            </w:pPr>
            <w:r w:rsidRPr="00B6084F">
              <w:rPr>
                <w:rFonts w:ascii="Arial" w:hAnsi="Arial"/>
                <w:sz w:val="20"/>
              </w:rPr>
              <w:t>Copernican Revolution</w:t>
            </w:r>
          </w:p>
          <w:p w:rsidR="00AA674F" w:rsidRPr="00B6084F" w:rsidRDefault="00AA674F">
            <w:pPr>
              <w:rPr>
                <w:rFonts w:ascii="Arial" w:hAnsi="Arial"/>
                <w:sz w:val="20"/>
              </w:rPr>
            </w:pPr>
            <w:r>
              <w:rPr>
                <w:rFonts w:ascii="Arial" w:hAnsi="Arial"/>
                <w:sz w:val="20"/>
              </w:rPr>
              <w:t xml:space="preserve">Read </w:t>
            </w:r>
            <w:r w:rsidRPr="00B66B74">
              <w:rPr>
                <w:rFonts w:ascii="Arial" w:hAnsi="Arial"/>
                <w:i/>
                <w:sz w:val="20"/>
              </w:rPr>
              <w:t>Coming of Age in the Milky Way</w:t>
            </w:r>
            <w:r>
              <w:rPr>
                <w:rFonts w:ascii="Arial" w:hAnsi="Arial"/>
                <w:sz w:val="20"/>
              </w:rPr>
              <w:t xml:space="preserve"> </w:t>
            </w:r>
            <w:proofErr w:type="spellStart"/>
            <w:r>
              <w:rPr>
                <w:rFonts w:ascii="Arial" w:hAnsi="Arial"/>
                <w:sz w:val="20"/>
              </w:rPr>
              <w:t>Chs</w:t>
            </w:r>
            <w:proofErr w:type="spellEnd"/>
            <w:r>
              <w:rPr>
                <w:rFonts w:ascii="Arial" w:hAnsi="Arial"/>
                <w:sz w:val="20"/>
              </w:rPr>
              <w:t>. 1-5</w:t>
            </w:r>
          </w:p>
        </w:tc>
        <w:tc>
          <w:tcPr>
            <w:tcW w:w="3015" w:type="dxa"/>
            <w:vAlign w:val="center"/>
          </w:tcPr>
          <w:p w:rsidR="00CB7D2E" w:rsidRPr="009F0A65" w:rsidRDefault="00CB7D2E">
            <w:pPr>
              <w:rPr>
                <w:rFonts w:ascii="Arial" w:hAnsi="Arial"/>
                <w:sz w:val="20"/>
              </w:rPr>
            </w:pPr>
            <w:r w:rsidRPr="009F0A65">
              <w:rPr>
                <w:rFonts w:ascii="Arial" w:hAnsi="Arial"/>
                <w:sz w:val="20"/>
              </w:rPr>
              <w:t>Day of Caring Reflection</w:t>
            </w: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9/1</w:t>
            </w:r>
            <w:r>
              <w:rPr>
                <w:rFonts w:ascii="Arial" w:hAnsi="Arial"/>
                <w:sz w:val="20"/>
              </w:rPr>
              <w:t>5</w:t>
            </w:r>
          </w:p>
        </w:tc>
        <w:tc>
          <w:tcPr>
            <w:tcW w:w="5130" w:type="dxa"/>
            <w:vAlign w:val="center"/>
          </w:tcPr>
          <w:p w:rsidR="00CB7D2E" w:rsidRPr="00B6084F" w:rsidRDefault="00B6084F">
            <w:pPr>
              <w:rPr>
                <w:rFonts w:ascii="Arial" w:hAnsi="Arial"/>
                <w:i/>
                <w:color w:val="00B050"/>
                <w:sz w:val="20"/>
              </w:rPr>
            </w:pPr>
            <w:r w:rsidRPr="00B6084F">
              <w:rPr>
                <w:rFonts w:ascii="Arial" w:hAnsi="Arial"/>
                <w:i/>
                <w:color w:val="00B050"/>
                <w:sz w:val="20"/>
              </w:rPr>
              <w:t>Ethical Writing Skills – Plagiarism and Referencing</w:t>
            </w:r>
          </w:p>
        </w:tc>
        <w:tc>
          <w:tcPr>
            <w:tcW w:w="3015" w:type="dxa"/>
            <w:vAlign w:val="center"/>
          </w:tcPr>
          <w:p w:rsidR="00CB7D2E" w:rsidRPr="009F0A65" w:rsidRDefault="00CB7D2E">
            <w:pPr>
              <w:rPr>
                <w:rFonts w:ascii="Arial" w:hAnsi="Arial"/>
                <w:sz w:val="20"/>
              </w:rPr>
            </w:pP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9/</w:t>
            </w:r>
            <w:r>
              <w:rPr>
                <w:rFonts w:ascii="Arial" w:hAnsi="Arial"/>
                <w:sz w:val="20"/>
              </w:rPr>
              <w:t>20</w:t>
            </w:r>
          </w:p>
        </w:tc>
        <w:tc>
          <w:tcPr>
            <w:tcW w:w="5130" w:type="dxa"/>
            <w:vAlign w:val="center"/>
          </w:tcPr>
          <w:p w:rsidR="00B6084F" w:rsidRPr="00CB7D2E" w:rsidRDefault="00B6084F" w:rsidP="00B6084F">
            <w:pPr>
              <w:rPr>
                <w:rFonts w:ascii="Arial" w:hAnsi="Arial"/>
                <w:b/>
                <w:color w:val="5F497A" w:themeColor="accent4" w:themeShade="BF"/>
                <w:sz w:val="20"/>
              </w:rPr>
            </w:pPr>
            <w:r>
              <w:rPr>
                <w:rFonts w:ascii="Arial" w:hAnsi="Arial"/>
                <w:b/>
                <w:color w:val="5F497A" w:themeColor="accent4" w:themeShade="BF"/>
                <w:sz w:val="20"/>
              </w:rPr>
              <w:t>What is Science and how does it differ from other modes of inquiry?</w:t>
            </w:r>
          </w:p>
        </w:tc>
        <w:tc>
          <w:tcPr>
            <w:tcW w:w="3015" w:type="dxa"/>
            <w:vAlign w:val="center"/>
          </w:tcPr>
          <w:p w:rsidR="00CB7D2E" w:rsidRPr="009F0A65" w:rsidRDefault="00CB7D2E">
            <w:pPr>
              <w:rPr>
                <w:rFonts w:ascii="Arial" w:hAnsi="Arial"/>
                <w:sz w:val="20"/>
              </w:rPr>
            </w:pPr>
            <w:r w:rsidRPr="009F0A65">
              <w:rPr>
                <w:rFonts w:ascii="Arial" w:hAnsi="Arial"/>
                <w:sz w:val="20"/>
              </w:rPr>
              <w:t>What is Science Essay</w:t>
            </w: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Pr>
                <w:rFonts w:ascii="Arial" w:hAnsi="Arial"/>
                <w:sz w:val="20"/>
              </w:rPr>
              <w:t>9/22</w:t>
            </w:r>
          </w:p>
        </w:tc>
        <w:tc>
          <w:tcPr>
            <w:tcW w:w="5130" w:type="dxa"/>
            <w:vAlign w:val="center"/>
          </w:tcPr>
          <w:p w:rsidR="00CB7D2E" w:rsidRPr="009F0A65" w:rsidRDefault="00CB7D2E">
            <w:pPr>
              <w:rPr>
                <w:rFonts w:ascii="Arial" w:hAnsi="Arial"/>
                <w:i/>
                <w:color w:val="00B050"/>
                <w:sz w:val="20"/>
              </w:rPr>
            </w:pPr>
            <w:r w:rsidRPr="009F0A65">
              <w:rPr>
                <w:rFonts w:ascii="Arial" w:hAnsi="Arial"/>
                <w:i/>
                <w:color w:val="00B050"/>
                <w:sz w:val="20"/>
              </w:rPr>
              <w:t>Career Services</w:t>
            </w:r>
          </w:p>
        </w:tc>
        <w:tc>
          <w:tcPr>
            <w:tcW w:w="3015" w:type="dxa"/>
            <w:vAlign w:val="center"/>
          </w:tcPr>
          <w:p w:rsidR="00CB7D2E" w:rsidRPr="00CB7D2E" w:rsidRDefault="00CB7D2E">
            <w:pPr>
              <w:rPr>
                <w:rFonts w:ascii="Arial" w:hAnsi="Arial"/>
                <w:b/>
                <w:color w:val="5F497A" w:themeColor="accent4" w:themeShade="BF"/>
                <w:sz w:val="20"/>
              </w:rPr>
            </w:pP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9/2</w:t>
            </w:r>
            <w:r>
              <w:rPr>
                <w:rFonts w:ascii="Arial" w:hAnsi="Arial"/>
                <w:sz w:val="20"/>
              </w:rPr>
              <w:t>7</w:t>
            </w:r>
          </w:p>
        </w:tc>
        <w:tc>
          <w:tcPr>
            <w:tcW w:w="5130" w:type="dxa"/>
            <w:vAlign w:val="center"/>
          </w:tcPr>
          <w:p w:rsidR="00CB7D2E" w:rsidRPr="00EA2DC9" w:rsidRDefault="001834B4">
            <w:pPr>
              <w:rPr>
                <w:rFonts w:ascii="Arial" w:hAnsi="Arial"/>
                <w:sz w:val="20"/>
              </w:rPr>
            </w:pPr>
            <w:r>
              <w:rPr>
                <w:rFonts w:ascii="Arial" w:hAnsi="Arial"/>
                <w:sz w:val="20"/>
              </w:rPr>
              <w:t xml:space="preserve">WRAP UP &amp; </w:t>
            </w:r>
            <w:r w:rsidR="00CB7D2E" w:rsidRPr="00EA2DC9">
              <w:rPr>
                <w:rFonts w:ascii="Arial" w:hAnsi="Arial"/>
                <w:sz w:val="20"/>
              </w:rPr>
              <w:t>REVIEW</w:t>
            </w:r>
          </w:p>
        </w:tc>
        <w:tc>
          <w:tcPr>
            <w:tcW w:w="3015" w:type="dxa"/>
            <w:vAlign w:val="center"/>
          </w:tcPr>
          <w:p w:rsidR="00CB7D2E" w:rsidRPr="00EA2DC9" w:rsidRDefault="00CB7D2E">
            <w:pPr>
              <w:rPr>
                <w:rFonts w:ascii="Arial" w:hAnsi="Arial"/>
                <w:sz w:val="20"/>
              </w:rPr>
            </w:pPr>
          </w:p>
        </w:tc>
      </w:tr>
      <w:tr w:rsidR="00CB7D2E" w:rsidRPr="003B418C" w:rsidTr="00CB7D2E">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9/2</w:t>
            </w:r>
            <w:r>
              <w:rPr>
                <w:rFonts w:ascii="Arial" w:hAnsi="Arial"/>
                <w:sz w:val="20"/>
              </w:rPr>
              <w:t>9</w:t>
            </w:r>
          </w:p>
        </w:tc>
        <w:tc>
          <w:tcPr>
            <w:tcW w:w="8145" w:type="dxa"/>
            <w:gridSpan w:val="2"/>
            <w:vAlign w:val="center"/>
          </w:tcPr>
          <w:p w:rsidR="00CB7D2E" w:rsidRPr="00CB7D2E" w:rsidRDefault="00CB7D2E">
            <w:pPr>
              <w:rPr>
                <w:rFonts w:ascii="Arial" w:hAnsi="Arial"/>
                <w:b/>
                <w:color w:val="943634" w:themeColor="accent2" w:themeShade="BF"/>
                <w:sz w:val="20"/>
              </w:rPr>
            </w:pPr>
            <w:r w:rsidRPr="00CB7D2E">
              <w:rPr>
                <w:rFonts w:ascii="Arial" w:hAnsi="Arial"/>
                <w:b/>
                <w:color w:val="943634" w:themeColor="accent2" w:themeShade="BF"/>
                <w:sz w:val="20"/>
              </w:rPr>
              <w:t>EXAM 1 – Copernican Revolution &amp; What is Science</w:t>
            </w:r>
          </w:p>
        </w:tc>
      </w:tr>
      <w:tr w:rsidR="007F704B" w:rsidRPr="003B418C" w:rsidTr="007F704B">
        <w:trPr>
          <w:trHeight w:val="368"/>
        </w:trPr>
        <w:tc>
          <w:tcPr>
            <w:tcW w:w="1458" w:type="dxa"/>
            <w:vAlign w:val="center"/>
          </w:tcPr>
          <w:p w:rsidR="007F704B" w:rsidRPr="007F704B" w:rsidRDefault="007F704B" w:rsidP="007F704B">
            <w:pPr>
              <w:jc w:val="center"/>
              <w:rPr>
                <w:rFonts w:ascii="Arial" w:hAnsi="Arial"/>
                <w:sz w:val="20"/>
                <w:u w:val="single"/>
              </w:rPr>
            </w:pPr>
            <w:r w:rsidRPr="007F704B">
              <w:rPr>
                <w:rFonts w:ascii="Arial" w:hAnsi="Arial"/>
                <w:sz w:val="20"/>
                <w:u w:val="single"/>
              </w:rPr>
              <w:lastRenderedPageBreak/>
              <w:t>Date</w:t>
            </w:r>
          </w:p>
        </w:tc>
        <w:tc>
          <w:tcPr>
            <w:tcW w:w="5130" w:type="dxa"/>
            <w:vAlign w:val="center"/>
          </w:tcPr>
          <w:p w:rsidR="007F704B" w:rsidRPr="007F704B" w:rsidRDefault="007F704B" w:rsidP="007F704B">
            <w:pPr>
              <w:jc w:val="center"/>
              <w:rPr>
                <w:rFonts w:ascii="Arial" w:hAnsi="Arial"/>
                <w:sz w:val="20"/>
                <w:u w:val="single"/>
              </w:rPr>
            </w:pPr>
            <w:r w:rsidRPr="007F704B">
              <w:rPr>
                <w:rFonts w:ascii="Arial" w:hAnsi="Arial"/>
                <w:sz w:val="20"/>
                <w:u w:val="single"/>
              </w:rPr>
              <w:t>Class Topic</w:t>
            </w:r>
          </w:p>
        </w:tc>
        <w:tc>
          <w:tcPr>
            <w:tcW w:w="3015" w:type="dxa"/>
            <w:vAlign w:val="center"/>
          </w:tcPr>
          <w:p w:rsidR="007F704B" w:rsidRPr="007F704B" w:rsidRDefault="007F704B" w:rsidP="007F704B">
            <w:pPr>
              <w:jc w:val="center"/>
              <w:rPr>
                <w:rFonts w:ascii="Arial" w:hAnsi="Arial"/>
                <w:sz w:val="20"/>
                <w:u w:val="single"/>
              </w:rPr>
            </w:pPr>
            <w:r w:rsidRPr="007F704B">
              <w:rPr>
                <w:rFonts w:ascii="Arial" w:hAnsi="Arial"/>
                <w:sz w:val="20"/>
                <w:u w:val="single"/>
              </w:rPr>
              <w:t>Assignment Due</w:t>
            </w:r>
          </w:p>
        </w:tc>
      </w:tr>
      <w:tr w:rsidR="009F0A65" w:rsidRPr="003B418C" w:rsidTr="001C6CEB">
        <w:trPr>
          <w:trHeight w:val="368"/>
        </w:trPr>
        <w:tc>
          <w:tcPr>
            <w:tcW w:w="1458" w:type="dxa"/>
            <w:vAlign w:val="center"/>
          </w:tcPr>
          <w:p w:rsidR="009F0A65" w:rsidRPr="003B418C" w:rsidRDefault="009F0A65" w:rsidP="003B418C">
            <w:pPr>
              <w:jc w:val="center"/>
              <w:rPr>
                <w:rFonts w:ascii="Arial" w:hAnsi="Arial"/>
                <w:sz w:val="20"/>
              </w:rPr>
            </w:pPr>
            <w:r w:rsidRPr="003B418C">
              <w:rPr>
                <w:rFonts w:ascii="Arial" w:hAnsi="Arial"/>
                <w:sz w:val="20"/>
              </w:rPr>
              <w:t>1</w:t>
            </w:r>
            <w:r>
              <w:rPr>
                <w:rFonts w:ascii="Arial" w:hAnsi="Arial"/>
                <w:sz w:val="20"/>
              </w:rPr>
              <w:t>0/4</w:t>
            </w:r>
          </w:p>
        </w:tc>
        <w:tc>
          <w:tcPr>
            <w:tcW w:w="8145" w:type="dxa"/>
            <w:gridSpan w:val="2"/>
            <w:vAlign w:val="center"/>
          </w:tcPr>
          <w:p w:rsidR="009F0A65" w:rsidRPr="009F0A65" w:rsidRDefault="009F0A65" w:rsidP="007F704B">
            <w:pPr>
              <w:rPr>
                <w:rFonts w:ascii="Arial" w:hAnsi="Arial"/>
                <w:i/>
                <w:color w:val="00B050"/>
                <w:sz w:val="20"/>
              </w:rPr>
            </w:pPr>
            <w:r w:rsidRPr="009F0A65">
              <w:rPr>
                <w:rFonts w:ascii="Arial" w:hAnsi="Arial"/>
                <w:i/>
                <w:color w:val="00B050"/>
                <w:sz w:val="20"/>
              </w:rPr>
              <w:t>Reflection – Exams</w:t>
            </w:r>
            <w:r w:rsidR="007F704B">
              <w:rPr>
                <w:rFonts w:ascii="Arial" w:hAnsi="Arial"/>
                <w:i/>
                <w:color w:val="00B050"/>
                <w:sz w:val="20"/>
              </w:rPr>
              <w:t xml:space="preserve">! </w:t>
            </w:r>
            <w:r w:rsidRPr="009F0A65">
              <w:rPr>
                <w:rFonts w:ascii="Arial" w:hAnsi="Arial"/>
                <w:i/>
                <w:color w:val="00B050"/>
                <w:sz w:val="20"/>
              </w:rPr>
              <w:t xml:space="preserve"> Learning Styles</w:t>
            </w:r>
            <w:r w:rsidR="007F704B">
              <w:rPr>
                <w:rFonts w:ascii="Arial" w:hAnsi="Arial"/>
                <w:i/>
                <w:color w:val="00B050"/>
                <w:sz w:val="20"/>
              </w:rPr>
              <w:t xml:space="preserve">? </w:t>
            </w:r>
            <w:r w:rsidRPr="009F0A65">
              <w:rPr>
                <w:rFonts w:ascii="Arial" w:hAnsi="Arial"/>
                <w:i/>
                <w:color w:val="00B050"/>
                <w:sz w:val="20"/>
              </w:rPr>
              <w:t>Study Skills</w:t>
            </w:r>
            <w:r w:rsidR="007F704B">
              <w:rPr>
                <w:rFonts w:ascii="Arial" w:hAnsi="Arial"/>
                <w:i/>
                <w:color w:val="00B050"/>
                <w:sz w:val="20"/>
              </w:rPr>
              <w:t>!</w:t>
            </w: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10/</w:t>
            </w:r>
            <w:r>
              <w:rPr>
                <w:rFonts w:ascii="Arial" w:hAnsi="Arial"/>
                <w:sz w:val="20"/>
              </w:rPr>
              <w:t>6</w:t>
            </w:r>
          </w:p>
        </w:tc>
        <w:tc>
          <w:tcPr>
            <w:tcW w:w="5130" w:type="dxa"/>
            <w:vAlign w:val="center"/>
          </w:tcPr>
          <w:p w:rsidR="00CB7D2E" w:rsidRDefault="00CB7D2E" w:rsidP="00E32575">
            <w:pPr>
              <w:rPr>
                <w:rFonts w:ascii="Arial" w:hAnsi="Arial"/>
                <w:sz w:val="20"/>
              </w:rPr>
            </w:pPr>
            <w:r w:rsidRPr="00EA2DC9">
              <w:rPr>
                <w:rFonts w:ascii="Arial" w:hAnsi="Arial"/>
                <w:sz w:val="20"/>
              </w:rPr>
              <w:t>Evolution</w:t>
            </w:r>
          </w:p>
          <w:p w:rsidR="008A0023" w:rsidRPr="00EA2DC9" w:rsidRDefault="008A0023" w:rsidP="00E32575">
            <w:pPr>
              <w:rPr>
                <w:rFonts w:ascii="Arial" w:hAnsi="Arial"/>
                <w:sz w:val="20"/>
              </w:rPr>
            </w:pPr>
            <w:r>
              <w:rPr>
                <w:rFonts w:ascii="Arial" w:hAnsi="Arial"/>
                <w:sz w:val="20"/>
              </w:rPr>
              <w:t xml:space="preserve">Read </w:t>
            </w:r>
            <w:r w:rsidRPr="00B66B74">
              <w:rPr>
                <w:rFonts w:ascii="Arial" w:hAnsi="Arial"/>
                <w:i/>
                <w:sz w:val="20"/>
              </w:rPr>
              <w:t>Evolution:  The Triumph of an Idea</w:t>
            </w:r>
            <w:r>
              <w:rPr>
                <w:rFonts w:ascii="Arial" w:hAnsi="Arial"/>
                <w:sz w:val="20"/>
              </w:rPr>
              <w:t xml:space="preserve"> </w:t>
            </w:r>
            <w:proofErr w:type="spellStart"/>
            <w:r>
              <w:rPr>
                <w:rFonts w:ascii="Arial" w:hAnsi="Arial"/>
                <w:sz w:val="20"/>
              </w:rPr>
              <w:t>Chs</w:t>
            </w:r>
            <w:proofErr w:type="spellEnd"/>
            <w:r>
              <w:rPr>
                <w:rFonts w:ascii="Arial" w:hAnsi="Arial"/>
                <w:sz w:val="20"/>
              </w:rPr>
              <w:t xml:space="preserve"> 1-2</w:t>
            </w:r>
          </w:p>
        </w:tc>
        <w:tc>
          <w:tcPr>
            <w:tcW w:w="3015" w:type="dxa"/>
            <w:vAlign w:val="center"/>
          </w:tcPr>
          <w:p w:rsidR="00CB7D2E" w:rsidRPr="00EA2DC9" w:rsidRDefault="00CB7D2E">
            <w:pPr>
              <w:rPr>
                <w:rFonts w:ascii="Arial" w:hAnsi="Arial"/>
                <w:sz w:val="20"/>
              </w:rPr>
            </w:pPr>
          </w:p>
        </w:tc>
      </w:tr>
      <w:tr w:rsidR="00CB7D2E" w:rsidRPr="003B418C" w:rsidTr="00CB7D2E">
        <w:trPr>
          <w:trHeight w:val="368"/>
        </w:trPr>
        <w:tc>
          <w:tcPr>
            <w:tcW w:w="1458" w:type="dxa"/>
            <w:vAlign w:val="center"/>
          </w:tcPr>
          <w:p w:rsidR="00CB7D2E" w:rsidRPr="003B418C" w:rsidRDefault="00CB7D2E" w:rsidP="003B418C">
            <w:pPr>
              <w:jc w:val="center"/>
              <w:rPr>
                <w:rFonts w:ascii="Arial" w:hAnsi="Arial"/>
                <w:sz w:val="20"/>
              </w:rPr>
            </w:pPr>
            <w:r>
              <w:rPr>
                <w:rFonts w:ascii="Arial" w:hAnsi="Arial"/>
                <w:sz w:val="20"/>
              </w:rPr>
              <w:t>10/11</w:t>
            </w:r>
          </w:p>
        </w:tc>
        <w:tc>
          <w:tcPr>
            <w:tcW w:w="8145" w:type="dxa"/>
            <w:gridSpan w:val="2"/>
            <w:vAlign w:val="center"/>
          </w:tcPr>
          <w:p w:rsidR="00CB7D2E" w:rsidRPr="00CB7D2E" w:rsidRDefault="00CB7D2E">
            <w:pPr>
              <w:rPr>
                <w:rFonts w:ascii="Arial" w:hAnsi="Arial"/>
                <w:b/>
                <w:sz w:val="20"/>
              </w:rPr>
            </w:pPr>
            <w:r w:rsidRPr="00CB7D2E">
              <w:rPr>
                <w:rFonts w:ascii="Arial" w:hAnsi="Arial"/>
                <w:b/>
                <w:sz w:val="20"/>
              </w:rPr>
              <w:t xml:space="preserve">Fall Break – No Class – Yahoo! </w:t>
            </w: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10/1</w:t>
            </w:r>
            <w:r>
              <w:rPr>
                <w:rFonts w:ascii="Arial" w:hAnsi="Arial"/>
                <w:sz w:val="20"/>
              </w:rPr>
              <w:t>3</w:t>
            </w:r>
          </w:p>
        </w:tc>
        <w:tc>
          <w:tcPr>
            <w:tcW w:w="5130" w:type="dxa"/>
            <w:vAlign w:val="center"/>
          </w:tcPr>
          <w:p w:rsidR="00CB7D2E" w:rsidRDefault="00CB7D2E">
            <w:pPr>
              <w:rPr>
                <w:rFonts w:ascii="Arial" w:hAnsi="Arial"/>
                <w:sz w:val="20"/>
              </w:rPr>
            </w:pPr>
            <w:r w:rsidRPr="00EA2DC9">
              <w:rPr>
                <w:rFonts w:ascii="Arial" w:hAnsi="Arial"/>
                <w:sz w:val="20"/>
              </w:rPr>
              <w:t>Evolution</w:t>
            </w:r>
          </w:p>
          <w:p w:rsidR="008A0023" w:rsidRPr="00EA2DC9" w:rsidRDefault="008A0023" w:rsidP="008A0023">
            <w:pPr>
              <w:rPr>
                <w:rFonts w:ascii="Arial" w:hAnsi="Arial"/>
                <w:sz w:val="20"/>
              </w:rPr>
            </w:pPr>
            <w:r>
              <w:rPr>
                <w:rFonts w:ascii="Arial" w:hAnsi="Arial"/>
                <w:sz w:val="20"/>
              </w:rPr>
              <w:t xml:space="preserve">Read </w:t>
            </w:r>
            <w:r w:rsidRPr="00B66B74">
              <w:rPr>
                <w:rFonts w:ascii="Arial" w:hAnsi="Arial"/>
                <w:i/>
                <w:sz w:val="20"/>
              </w:rPr>
              <w:t>Evolution:  The Triumph of an Idea</w:t>
            </w:r>
            <w:r>
              <w:rPr>
                <w:rFonts w:ascii="Arial" w:hAnsi="Arial"/>
                <w:sz w:val="20"/>
              </w:rPr>
              <w:t xml:space="preserve"> </w:t>
            </w:r>
            <w:proofErr w:type="spellStart"/>
            <w:r>
              <w:rPr>
                <w:rFonts w:ascii="Arial" w:hAnsi="Arial"/>
                <w:sz w:val="20"/>
              </w:rPr>
              <w:t>Chs</w:t>
            </w:r>
            <w:proofErr w:type="spellEnd"/>
            <w:r>
              <w:rPr>
                <w:rFonts w:ascii="Arial" w:hAnsi="Arial"/>
                <w:sz w:val="20"/>
              </w:rPr>
              <w:t xml:space="preserve"> 3-4</w:t>
            </w:r>
          </w:p>
        </w:tc>
        <w:tc>
          <w:tcPr>
            <w:tcW w:w="3015" w:type="dxa"/>
            <w:vAlign w:val="center"/>
          </w:tcPr>
          <w:p w:rsidR="00CB7D2E" w:rsidRPr="00EA2DC9" w:rsidRDefault="00CB7D2E">
            <w:pPr>
              <w:rPr>
                <w:rFonts w:ascii="Arial" w:hAnsi="Arial"/>
                <w:sz w:val="20"/>
              </w:rPr>
            </w:pP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10/1</w:t>
            </w:r>
            <w:r>
              <w:rPr>
                <w:rFonts w:ascii="Arial" w:hAnsi="Arial"/>
                <w:sz w:val="20"/>
              </w:rPr>
              <w:t>8</w:t>
            </w:r>
          </w:p>
        </w:tc>
        <w:tc>
          <w:tcPr>
            <w:tcW w:w="5130" w:type="dxa"/>
            <w:vAlign w:val="center"/>
          </w:tcPr>
          <w:p w:rsidR="00CB7D2E" w:rsidRDefault="00CB7D2E">
            <w:pPr>
              <w:rPr>
                <w:rFonts w:ascii="Arial" w:hAnsi="Arial"/>
                <w:iCs/>
                <w:sz w:val="20"/>
              </w:rPr>
            </w:pPr>
            <w:r w:rsidRPr="00EA2DC9">
              <w:rPr>
                <w:rFonts w:ascii="Arial" w:hAnsi="Arial"/>
                <w:iCs/>
                <w:sz w:val="20"/>
              </w:rPr>
              <w:t>Evolution</w:t>
            </w:r>
          </w:p>
          <w:p w:rsidR="008A0023" w:rsidRPr="00EA2DC9" w:rsidRDefault="008A0023">
            <w:pPr>
              <w:rPr>
                <w:rFonts w:ascii="Arial" w:hAnsi="Arial"/>
                <w:iCs/>
                <w:sz w:val="20"/>
              </w:rPr>
            </w:pPr>
            <w:r>
              <w:rPr>
                <w:rFonts w:ascii="Arial" w:hAnsi="Arial"/>
                <w:sz w:val="20"/>
              </w:rPr>
              <w:t xml:space="preserve">Read </w:t>
            </w:r>
            <w:r w:rsidRPr="00B66B74">
              <w:rPr>
                <w:rFonts w:ascii="Arial" w:hAnsi="Arial"/>
                <w:i/>
                <w:sz w:val="20"/>
              </w:rPr>
              <w:t>Evolution:  The Triumph of an Idea</w:t>
            </w:r>
            <w:r>
              <w:rPr>
                <w:rFonts w:ascii="Arial" w:hAnsi="Arial"/>
                <w:sz w:val="20"/>
              </w:rPr>
              <w:t xml:space="preserve"> </w:t>
            </w:r>
            <w:proofErr w:type="spellStart"/>
            <w:r>
              <w:rPr>
                <w:rFonts w:ascii="Arial" w:hAnsi="Arial"/>
                <w:sz w:val="20"/>
              </w:rPr>
              <w:t>Chs</w:t>
            </w:r>
            <w:proofErr w:type="spellEnd"/>
            <w:r>
              <w:rPr>
                <w:rFonts w:ascii="Arial" w:hAnsi="Arial"/>
                <w:sz w:val="20"/>
              </w:rPr>
              <w:t xml:space="preserve"> 1-4</w:t>
            </w:r>
          </w:p>
        </w:tc>
        <w:tc>
          <w:tcPr>
            <w:tcW w:w="3015" w:type="dxa"/>
            <w:vAlign w:val="center"/>
          </w:tcPr>
          <w:p w:rsidR="00CB7D2E" w:rsidRPr="00EA2DC9" w:rsidRDefault="00CB7D2E">
            <w:pPr>
              <w:rPr>
                <w:rFonts w:ascii="Arial" w:hAnsi="Arial"/>
                <w:sz w:val="20"/>
              </w:rPr>
            </w:pP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10/</w:t>
            </w:r>
            <w:r>
              <w:rPr>
                <w:rFonts w:ascii="Arial" w:hAnsi="Arial"/>
                <w:sz w:val="20"/>
              </w:rPr>
              <w:t>20</w:t>
            </w:r>
          </w:p>
        </w:tc>
        <w:tc>
          <w:tcPr>
            <w:tcW w:w="5130" w:type="dxa"/>
            <w:vAlign w:val="center"/>
          </w:tcPr>
          <w:p w:rsidR="00CB7D2E" w:rsidRPr="00CB7D2E" w:rsidRDefault="00CB7D2E">
            <w:pPr>
              <w:rPr>
                <w:rFonts w:ascii="Arial" w:hAnsi="Arial"/>
                <w:b/>
                <w:color w:val="403152" w:themeColor="accent4" w:themeShade="80"/>
                <w:sz w:val="20"/>
              </w:rPr>
            </w:pPr>
            <w:r w:rsidRPr="00CB7D2E">
              <w:rPr>
                <w:rFonts w:ascii="Arial" w:hAnsi="Arial"/>
                <w:b/>
                <w:color w:val="403152" w:themeColor="accent4" w:themeShade="80"/>
                <w:sz w:val="20"/>
              </w:rPr>
              <w:t>Facts, Hypotheses, Theories, &amp; Laws Discussion</w:t>
            </w:r>
          </w:p>
        </w:tc>
        <w:tc>
          <w:tcPr>
            <w:tcW w:w="3015" w:type="dxa"/>
            <w:vAlign w:val="center"/>
          </w:tcPr>
          <w:p w:rsidR="00CB7D2E" w:rsidRPr="009F0A65" w:rsidRDefault="00CB7D2E">
            <w:pPr>
              <w:rPr>
                <w:rFonts w:ascii="Arial" w:hAnsi="Arial"/>
                <w:sz w:val="20"/>
              </w:rPr>
            </w:pPr>
            <w:r w:rsidRPr="009F0A65">
              <w:rPr>
                <w:rFonts w:ascii="Arial" w:hAnsi="Arial"/>
                <w:sz w:val="20"/>
              </w:rPr>
              <w:t>Scientific Meaning Essay</w:t>
            </w:r>
          </w:p>
        </w:tc>
      </w:tr>
      <w:tr w:rsidR="00CB7D2E" w:rsidRPr="003B418C" w:rsidTr="00B90654">
        <w:trPr>
          <w:trHeight w:val="368"/>
        </w:trPr>
        <w:tc>
          <w:tcPr>
            <w:tcW w:w="1458" w:type="dxa"/>
            <w:vAlign w:val="center"/>
          </w:tcPr>
          <w:p w:rsidR="00CB7D2E" w:rsidRPr="003B418C" w:rsidRDefault="00CB7D2E" w:rsidP="003B418C">
            <w:pPr>
              <w:jc w:val="center"/>
              <w:rPr>
                <w:rFonts w:ascii="Arial" w:hAnsi="Arial"/>
                <w:sz w:val="20"/>
              </w:rPr>
            </w:pPr>
            <w:r>
              <w:rPr>
                <w:rFonts w:ascii="Arial" w:hAnsi="Arial"/>
                <w:sz w:val="20"/>
              </w:rPr>
              <w:t>10/25</w:t>
            </w:r>
          </w:p>
        </w:tc>
        <w:tc>
          <w:tcPr>
            <w:tcW w:w="8145" w:type="dxa"/>
            <w:gridSpan w:val="2"/>
            <w:vAlign w:val="center"/>
          </w:tcPr>
          <w:p w:rsidR="00CB7D2E" w:rsidRPr="00CB7D2E" w:rsidRDefault="00CB7D2E">
            <w:pPr>
              <w:rPr>
                <w:rFonts w:ascii="Arial" w:hAnsi="Arial"/>
                <w:i/>
                <w:color w:val="00B050"/>
                <w:sz w:val="20"/>
              </w:rPr>
            </w:pPr>
            <w:r w:rsidRPr="00CB7D2E">
              <w:rPr>
                <w:rFonts w:ascii="Arial" w:hAnsi="Arial"/>
                <w:i/>
                <w:color w:val="00B050"/>
                <w:sz w:val="20"/>
              </w:rPr>
              <w:t xml:space="preserve">Transition:  Time Management?  Financial Aid?  </w:t>
            </w:r>
            <w:proofErr w:type="spellStart"/>
            <w:r w:rsidRPr="00CB7D2E">
              <w:rPr>
                <w:rFonts w:ascii="Arial" w:hAnsi="Arial"/>
                <w:i/>
                <w:color w:val="00B050"/>
                <w:sz w:val="20"/>
              </w:rPr>
              <w:t>Roomates</w:t>
            </w:r>
            <w:proofErr w:type="spellEnd"/>
            <w:r w:rsidRPr="00CB7D2E">
              <w:rPr>
                <w:rFonts w:ascii="Arial" w:hAnsi="Arial"/>
                <w:i/>
                <w:color w:val="00B050"/>
                <w:sz w:val="20"/>
              </w:rPr>
              <w:t xml:space="preserve"> Stink?</w:t>
            </w: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10/2</w:t>
            </w:r>
            <w:r>
              <w:rPr>
                <w:rFonts w:ascii="Arial" w:hAnsi="Arial"/>
                <w:sz w:val="20"/>
              </w:rPr>
              <w:t>7</w:t>
            </w:r>
          </w:p>
        </w:tc>
        <w:tc>
          <w:tcPr>
            <w:tcW w:w="5130" w:type="dxa"/>
            <w:vAlign w:val="center"/>
          </w:tcPr>
          <w:p w:rsidR="00CB7D2E" w:rsidRPr="00EA2DC9" w:rsidRDefault="001834B4">
            <w:pPr>
              <w:rPr>
                <w:rFonts w:ascii="Arial" w:hAnsi="Arial"/>
                <w:sz w:val="20"/>
              </w:rPr>
            </w:pPr>
            <w:r>
              <w:rPr>
                <w:rFonts w:ascii="Arial" w:hAnsi="Arial"/>
                <w:sz w:val="20"/>
              </w:rPr>
              <w:t xml:space="preserve">WRAP UP &amp; </w:t>
            </w:r>
            <w:r w:rsidR="00CB7D2E" w:rsidRPr="00EA2DC9">
              <w:rPr>
                <w:rFonts w:ascii="Arial" w:hAnsi="Arial"/>
                <w:sz w:val="20"/>
              </w:rPr>
              <w:t>REVIEW</w:t>
            </w:r>
          </w:p>
        </w:tc>
        <w:tc>
          <w:tcPr>
            <w:tcW w:w="3015" w:type="dxa"/>
            <w:vAlign w:val="center"/>
          </w:tcPr>
          <w:p w:rsidR="00CB7D2E" w:rsidRPr="00EA2DC9" w:rsidRDefault="00CB7D2E">
            <w:pPr>
              <w:rPr>
                <w:rFonts w:ascii="Arial" w:hAnsi="Arial"/>
                <w:sz w:val="20"/>
              </w:rPr>
            </w:pP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w:t>
            </w:r>
            <w:r>
              <w:rPr>
                <w:rFonts w:ascii="Arial" w:hAnsi="Arial"/>
                <w:sz w:val="20"/>
              </w:rPr>
              <w:t>1/1</w:t>
            </w:r>
          </w:p>
        </w:tc>
        <w:tc>
          <w:tcPr>
            <w:tcW w:w="5130" w:type="dxa"/>
            <w:vAlign w:val="center"/>
          </w:tcPr>
          <w:p w:rsidR="00CB7D2E" w:rsidRPr="00D12922" w:rsidRDefault="00CB7D2E">
            <w:pPr>
              <w:rPr>
                <w:rFonts w:ascii="Arial" w:hAnsi="Arial"/>
                <w:b/>
                <w:color w:val="C00000"/>
                <w:sz w:val="20"/>
              </w:rPr>
            </w:pPr>
            <w:r w:rsidRPr="00D12922">
              <w:rPr>
                <w:rFonts w:ascii="Arial" w:hAnsi="Arial"/>
                <w:b/>
                <w:color w:val="C00000"/>
                <w:sz w:val="20"/>
              </w:rPr>
              <w:t>EXAM 2 – Evolution &amp; Scientific Terminology</w:t>
            </w:r>
          </w:p>
        </w:tc>
        <w:tc>
          <w:tcPr>
            <w:tcW w:w="3015" w:type="dxa"/>
            <w:vAlign w:val="center"/>
          </w:tcPr>
          <w:p w:rsidR="00CB7D2E" w:rsidRPr="00EA2DC9" w:rsidRDefault="00CB7D2E">
            <w:pPr>
              <w:rPr>
                <w:rFonts w:ascii="Arial" w:hAnsi="Arial"/>
                <w:sz w:val="20"/>
              </w:rPr>
            </w:pP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11/</w:t>
            </w:r>
            <w:r>
              <w:rPr>
                <w:rFonts w:ascii="Arial" w:hAnsi="Arial"/>
                <w:sz w:val="20"/>
              </w:rPr>
              <w:t>3</w:t>
            </w:r>
          </w:p>
        </w:tc>
        <w:tc>
          <w:tcPr>
            <w:tcW w:w="5130" w:type="dxa"/>
            <w:vAlign w:val="center"/>
          </w:tcPr>
          <w:p w:rsidR="00CB7D2E" w:rsidRPr="009F0A65" w:rsidRDefault="00CB7D2E">
            <w:pPr>
              <w:rPr>
                <w:rFonts w:ascii="Arial" w:hAnsi="Arial"/>
                <w:i/>
                <w:color w:val="00B050"/>
                <w:sz w:val="20"/>
              </w:rPr>
            </w:pPr>
            <w:r w:rsidRPr="009F0A65">
              <w:rPr>
                <w:rFonts w:ascii="Arial" w:hAnsi="Arial"/>
                <w:i/>
                <w:color w:val="00B050"/>
                <w:sz w:val="20"/>
              </w:rPr>
              <w:t>Academic Advising</w:t>
            </w:r>
          </w:p>
        </w:tc>
        <w:tc>
          <w:tcPr>
            <w:tcW w:w="3015" w:type="dxa"/>
            <w:vAlign w:val="center"/>
          </w:tcPr>
          <w:p w:rsidR="00CB7D2E" w:rsidRPr="009F0A65" w:rsidRDefault="00CB7D2E">
            <w:pPr>
              <w:rPr>
                <w:rFonts w:ascii="Arial" w:hAnsi="Arial"/>
                <w:sz w:val="20"/>
              </w:rPr>
            </w:pPr>
            <w:r w:rsidRPr="009F0A65">
              <w:rPr>
                <w:rFonts w:ascii="Arial" w:hAnsi="Arial"/>
                <w:sz w:val="20"/>
              </w:rPr>
              <w:t>Printed DARS</w:t>
            </w: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11/</w:t>
            </w:r>
            <w:r>
              <w:rPr>
                <w:rFonts w:ascii="Arial" w:hAnsi="Arial"/>
                <w:sz w:val="20"/>
              </w:rPr>
              <w:t>8</w:t>
            </w:r>
          </w:p>
        </w:tc>
        <w:tc>
          <w:tcPr>
            <w:tcW w:w="5130" w:type="dxa"/>
            <w:vAlign w:val="center"/>
          </w:tcPr>
          <w:p w:rsidR="00CB7D2E" w:rsidRDefault="00CB7D2E">
            <w:pPr>
              <w:rPr>
                <w:rFonts w:ascii="Arial" w:hAnsi="Arial"/>
                <w:sz w:val="20"/>
              </w:rPr>
            </w:pPr>
            <w:r w:rsidRPr="00EA2DC9">
              <w:rPr>
                <w:rFonts w:ascii="Arial" w:hAnsi="Arial"/>
                <w:sz w:val="20"/>
              </w:rPr>
              <w:t>Plate Tectonics</w:t>
            </w:r>
          </w:p>
          <w:p w:rsidR="00B66B74" w:rsidRPr="00EA2DC9" w:rsidRDefault="00B66B74">
            <w:pPr>
              <w:rPr>
                <w:rFonts w:ascii="Arial" w:hAnsi="Arial"/>
                <w:sz w:val="20"/>
              </w:rPr>
            </w:pPr>
            <w:r>
              <w:rPr>
                <w:rFonts w:ascii="Arial" w:hAnsi="Arial"/>
                <w:sz w:val="20"/>
              </w:rPr>
              <w:t xml:space="preserve">Read </w:t>
            </w:r>
            <w:r w:rsidRPr="00B66B74">
              <w:rPr>
                <w:rFonts w:ascii="Arial" w:hAnsi="Arial"/>
                <w:i/>
                <w:sz w:val="20"/>
              </w:rPr>
              <w:t>Earth:  Portrait of a Planet</w:t>
            </w:r>
            <w:r>
              <w:rPr>
                <w:rFonts w:ascii="Arial" w:hAnsi="Arial"/>
                <w:sz w:val="20"/>
              </w:rPr>
              <w:t xml:space="preserve"> Ch 3</w:t>
            </w:r>
          </w:p>
        </w:tc>
        <w:tc>
          <w:tcPr>
            <w:tcW w:w="3015" w:type="dxa"/>
            <w:vAlign w:val="center"/>
          </w:tcPr>
          <w:p w:rsidR="00CB7D2E" w:rsidRPr="00EA2DC9" w:rsidRDefault="00CB7D2E">
            <w:pPr>
              <w:rPr>
                <w:rFonts w:ascii="Arial" w:hAnsi="Arial"/>
                <w:sz w:val="20"/>
              </w:rPr>
            </w:pP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11/</w:t>
            </w:r>
            <w:r>
              <w:rPr>
                <w:rFonts w:ascii="Arial" w:hAnsi="Arial"/>
                <w:sz w:val="20"/>
              </w:rPr>
              <w:t>10</w:t>
            </w:r>
          </w:p>
        </w:tc>
        <w:tc>
          <w:tcPr>
            <w:tcW w:w="5130" w:type="dxa"/>
            <w:vAlign w:val="center"/>
          </w:tcPr>
          <w:p w:rsidR="00CB7D2E" w:rsidRDefault="00CB7D2E">
            <w:pPr>
              <w:rPr>
                <w:rFonts w:ascii="Arial" w:hAnsi="Arial"/>
                <w:sz w:val="20"/>
              </w:rPr>
            </w:pPr>
            <w:r w:rsidRPr="00EA2DC9">
              <w:rPr>
                <w:rFonts w:ascii="Arial" w:hAnsi="Arial"/>
                <w:sz w:val="20"/>
              </w:rPr>
              <w:t>Plate Tectonics</w:t>
            </w:r>
          </w:p>
          <w:p w:rsidR="00B66B74" w:rsidRPr="00EA2DC9" w:rsidRDefault="00B66B74">
            <w:pPr>
              <w:rPr>
                <w:rFonts w:ascii="Arial" w:hAnsi="Arial"/>
                <w:sz w:val="20"/>
              </w:rPr>
            </w:pPr>
            <w:r>
              <w:rPr>
                <w:rFonts w:ascii="Arial" w:hAnsi="Arial"/>
                <w:sz w:val="20"/>
              </w:rPr>
              <w:t xml:space="preserve">Read </w:t>
            </w:r>
            <w:r w:rsidRPr="00B66B74">
              <w:rPr>
                <w:rFonts w:ascii="Arial" w:hAnsi="Arial"/>
                <w:i/>
                <w:sz w:val="20"/>
              </w:rPr>
              <w:t>Earth:  Portrait of a Planet</w:t>
            </w:r>
            <w:r>
              <w:rPr>
                <w:rFonts w:ascii="Arial" w:hAnsi="Arial"/>
                <w:sz w:val="20"/>
              </w:rPr>
              <w:t xml:space="preserve"> Ch 4</w:t>
            </w:r>
          </w:p>
        </w:tc>
        <w:tc>
          <w:tcPr>
            <w:tcW w:w="3015" w:type="dxa"/>
            <w:vAlign w:val="center"/>
          </w:tcPr>
          <w:p w:rsidR="00CB7D2E" w:rsidRPr="00EA2DC9" w:rsidRDefault="00CB7D2E">
            <w:pPr>
              <w:rPr>
                <w:rFonts w:ascii="Arial" w:hAnsi="Arial"/>
                <w:sz w:val="20"/>
              </w:rPr>
            </w:pP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11/1</w:t>
            </w:r>
            <w:r>
              <w:rPr>
                <w:rFonts w:ascii="Arial" w:hAnsi="Arial"/>
                <w:sz w:val="20"/>
              </w:rPr>
              <w:t>5</w:t>
            </w:r>
          </w:p>
        </w:tc>
        <w:tc>
          <w:tcPr>
            <w:tcW w:w="5130" w:type="dxa"/>
            <w:vAlign w:val="center"/>
          </w:tcPr>
          <w:p w:rsidR="00CB7D2E" w:rsidRPr="009F0A65" w:rsidRDefault="00D97877" w:rsidP="009F0A65">
            <w:pPr>
              <w:rPr>
                <w:rFonts w:ascii="Arial" w:hAnsi="Arial"/>
                <w:b/>
                <w:color w:val="403152" w:themeColor="accent4" w:themeShade="80"/>
                <w:sz w:val="20"/>
              </w:rPr>
            </w:pPr>
            <w:r>
              <w:rPr>
                <w:rFonts w:ascii="Arial" w:hAnsi="Arial"/>
                <w:b/>
                <w:color w:val="403152" w:themeColor="accent4" w:themeShade="80"/>
                <w:sz w:val="20"/>
              </w:rPr>
              <w:t>Scientific Breakthroughs</w:t>
            </w:r>
            <w:r w:rsidR="001B196D">
              <w:rPr>
                <w:rFonts w:ascii="Arial" w:hAnsi="Arial"/>
                <w:b/>
                <w:color w:val="403152" w:themeColor="accent4" w:themeShade="80"/>
                <w:sz w:val="20"/>
              </w:rPr>
              <w:t xml:space="preserve"> &amp; Scientific Consensus</w:t>
            </w:r>
            <w:r w:rsidR="009F0A65" w:rsidRPr="009F0A65">
              <w:rPr>
                <w:rFonts w:ascii="Arial" w:hAnsi="Arial"/>
                <w:b/>
                <w:color w:val="403152" w:themeColor="accent4" w:themeShade="80"/>
                <w:sz w:val="20"/>
              </w:rPr>
              <w:t xml:space="preserve"> Discussion</w:t>
            </w:r>
          </w:p>
        </w:tc>
        <w:tc>
          <w:tcPr>
            <w:tcW w:w="3015" w:type="dxa"/>
            <w:vAlign w:val="center"/>
          </w:tcPr>
          <w:p w:rsidR="00CB7D2E" w:rsidRPr="009F0A65" w:rsidRDefault="00D97877">
            <w:pPr>
              <w:rPr>
                <w:rFonts w:ascii="Arial" w:hAnsi="Arial"/>
                <w:sz w:val="20"/>
              </w:rPr>
            </w:pPr>
            <w:r>
              <w:rPr>
                <w:rFonts w:ascii="Arial" w:hAnsi="Arial"/>
                <w:sz w:val="20"/>
              </w:rPr>
              <w:t>Scientific Breakthroughs</w:t>
            </w:r>
            <w:r w:rsidR="00CB7D2E" w:rsidRPr="009F0A65">
              <w:rPr>
                <w:rFonts w:ascii="Arial" w:hAnsi="Arial"/>
                <w:sz w:val="20"/>
              </w:rPr>
              <w:t xml:space="preserve"> Essay</w:t>
            </w: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11/1</w:t>
            </w:r>
            <w:r>
              <w:rPr>
                <w:rFonts w:ascii="Arial" w:hAnsi="Arial"/>
                <w:sz w:val="20"/>
              </w:rPr>
              <w:t>7</w:t>
            </w:r>
          </w:p>
        </w:tc>
        <w:tc>
          <w:tcPr>
            <w:tcW w:w="5130" w:type="dxa"/>
            <w:vAlign w:val="center"/>
          </w:tcPr>
          <w:p w:rsidR="00CB7D2E" w:rsidRDefault="00CB7D2E">
            <w:pPr>
              <w:rPr>
                <w:rFonts w:ascii="Arial" w:hAnsi="Arial"/>
                <w:sz w:val="20"/>
              </w:rPr>
            </w:pPr>
            <w:r w:rsidRPr="00EA2DC9">
              <w:rPr>
                <w:rFonts w:ascii="Arial" w:hAnsi="Arial"/>
                <w:sz w:val="20"/>
              </w:rPr>
              <w:t>Plate Tectonics</w:t>
            </w:r>
          </w:p>
          <w:p w:rsidR="00B66B74" w:rsidRPr="00EA2DC9" w:rsidRDefault="00B66B74">
            <w:pPr>
              <w:rPr>
                <w:rFonts w:ascii="Arial" w:hAnsi="Arial"/>
                <w:sz w:val="20"/>
              </w:rPr>
            </w:pPr>
            <w:r>
              <w:rPr>
                <w:rFonts w:ascii="Arial" w:hAnsi="Arial"/>
                <w:sz w:val="20"/>
              </w:rPr>
              <w:t xml:space="preserve">Read </w:t>
            </w:r>
            <w:r w:rsidRPr="00B66B74">
              <w:rPr>
                <w:rFonts w:ascii="Arial" w:hAnsi="Arial"/>
                <w:i/>
                <w:sz w:val="20"/>
              </w:rPr>
              <w:t>Earth:  Portrait of a Planet</w:t>
            </w:r>
            <w:r>
              <w:rPr>
                <w:rFonts w:ascii="Arial" w:hAnsi="Arial"/>
                <w:sz w:val="20"/>
              </w:rPr>
              <w:t xml:space="preserve"> </w:t>
            </w:r>
            <w:proofErr w:type="spellStart"/>
            <w:r>
              <w:rPr>
                <w:rFonts w:ascii="Arial" w:hAnsi="Arial"/>
                <w:sz w:val="20"/>
              </w:rPr>
              <w:t>Chs</w:t>
            </w:r>
            <w:proofErr w:type="spellEnd"/>
            <w:r>
              <w:rPr>
                <w:rFonts w:ascii="Arial" w:hAnsi="Arial"/>
                <w:sz w:val="20"/>
              </w:rPr>
              <w:t>. 3-4</w:t>
            </w:r>
          </w:p>
        </w:tc>
        <w:tc>
          <w:tcPr>
            <w:tcW w:w="3015" w:type="dxa"/>
            <w:vAlign w:val="center"/>
          </w:tcPr>
          <w:p w:rsidR="00CB7D2E" w:rsidRPr="00EA2DC9" w:rsidRDefault="00CB7D2E">
            <w:pPr>
              <w:rPr>
                <w:rFonts w:ascii="Arial" w:hAnsi="Arial"/>
                <w:sz w:val="20"/>
              </w:rPr>
            </w:pP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11/2</w:t>
            </w:r>
            <w:r>
              <w:rPr>
                <w:rFonts w:ascii="Arial" w:hAnsi="Arial"/>
                <w:sz w:val="20"/>
              </w:rPr>
              <w:t>2</w:t>
            </w:r>
          </w:p>
        </w:tc>
        <w:tc>
          <w:tcPr>
            <w:tcW w:w="5130" w:type="dxa"/>
            <w:vAlign w:val="center"/>
          </w:tcPr>
          <w:p w:rsidR="00CB7D2E" w:rsidRPr="00D12922" w:rsidRDefault="00CB7D2E">
            <w:pPr>
              <w:rPr>
                <w:rFonts w:ascii="Arial" w:hAnsi="Arial"/>
                <w:b/>
                <w:color w:val="C00000"/>
                <w:sz w:val="20"/>
              </w:rPr>
            </w:pPr>
            <w:r w:rsidRPr="00D12922">
              <w:rPr>
                <w:rFonts w:ascii="Arial" w:hAnsi="Arial"/>
                <w:b/>
                <w:color w:val="C00000"/>
                <w:sz w:val="20"/>
              </w:rPr>
              <w:t>EXAM 3 – Plate Tectonics &amp; Good Science</w:t>
            </w:r>
          </w:p>
        </w:tc>
        <w:tc>
          <w:tcPr>
            <w:tcW w:w="3015" w:type="dxa"/>
            <w:vAlign w:val="center"/>
          </w:tcPr>
          <w:p w:rsidR="00CB7D2E" w:rsidRPr="00EA2DC9" w:rsidRDefault="00CB7D2E">
            <w:pPr>
              <w:rPr>
                <w:rFonts w:ascii="Arial" w:hAnsi="Arial"/>
                <w:sz w:val="20"/>
              </w:rPr>
            </w:pPr>
          </w:p>
        </w:tc>
      </w:tr>
      <w:tr w:rsidR="009F0A65" w:rsidRPr="003B418C" w:rsidTr="001B196D">
        <w:trPr>
          <w:trHeight w:val="368"/>
        </w:trPr>
        <w:tc>
          <w:tcPr>
            <w:tcW w:w="1458" w:type="dxa"/>
            <w:vAlign w:val="center"/>
          </w:tcPr>
          <w:p w:rsidR="009F0A65" w:rsidRPr="003B418C" w:rsidRDefault="009F0A65" w:rsidP="003B418C">
            <w:pPr>
              <w:jc w:val="center"/>
              <w:rPr>
                <w:rFonts w:ascii="Arial" w:hAnsi="Arial"/>
                <w:sz w:val="20"/>
              </w:rPr>
            </w:pPr>
            <w:r>
              <w:rPr>
                <w:rFonts w:ascii="Arial" w:hAnsi="Arial"/>
                <w:sz w:val="20"/>
              </w:rPr>
              <w:t>11/24</w:t>
            </w:r>
          </w:p>
        </w:tc>
        <w:tc>
          <w:tcPr>
            <w:tcW w:w="5130" w:type="dxa"/>
            <w:vAlign w:val="center"/>
          </w:tcPr>
          <w:p w:rsidR="009F0A65" w:rsidRPr="009F0A65" w:rsidRDefault="009F0A65">
            <w:pPr>
              <w:rPr>
                <w:rFonts w:ascii="Arial" w:hAnsi="Arial"/>
                <w:b/>
                <w:sz w:val="20"/>
              </w:rPr>
            </w:pPr>
            <w:r w:rsidRPr="009F0A65">
              <w:rPr>
                <w:rFonts w:ascii="Arial" w:hAnsi="Arial"/>
                <w:b/>
                <w:sz w:val="20"/>
              </w:rPr>
              <w:t>Thanksgiving – No Class – Yahoo!</w:t>
            </w:r>
          </w:p>
        </w:tc>
        <w:tc>
          <w:tcPr>
            <w:tcW w:w="3015" w:type="dxa"/>
            <w:vAlign w:val="center"/>
          </w:tcPr>
          <w:p w:rsidR="009F0A65" w:rsidRPr="00EA2DC9" w:rsidRDefault="009F0A65">
            <w:pPr>
              <w:rPr>
                <w:rFonts w:ascii="Arial" w:hAnsi="Arial"/>
                <w:sz w:val="20"/>
              </w:rPr>
            </w:pPr>
          </w:p>
        </w:tc>
      </w:tr>
      <w:tr w:rsidR="00CB7D2E" w:rsidRPr="003B418C" w:rsidTr="001B196D">
        <w:trPr>
          <w:trHeight w:val="368"/>
        </w:trPr>
        <w:tc>
          <w:tcPr>
            <w:tcW w:w="1458" w:type="dxa"/>
            <w:vAlign w:val="center"/>
          </w:tcPr>
          <w:p w:rsidR="00CB7D2E" w:rsidRPr="003B418C" w:rsidRDefault="00CB7D2E" w:rsidP="003B418C">
            <w:pPr>
              <w:jc w:val="center"/>
              <w:rPr>
                <w:rFonts w:ascii="Arial" w:hAnsi="Arial"/>
                <w:sz w:val="20"/>
              </w:rPr>
            </w:pPr>
            <w:r w:rsidRPr="003B418C">
              <w:rPr>
                <w:rFonts w:ascii="Arial" w:hAnsi="Arial"/>
                <w:sz w:val="20"/>
              </w:rPr>
              <w:t>11/2</w:t>
            </w:r>
            <w:r>
              <w:rPr>
                <w:rFonts w:ascii="Arial" w:hAnsi="Arial"/>
                <w:sz w:val="20"/>
              </w:rPr>
              <w:t>9</w:t>
            </w:r>
          </w:p>
        </w:tc>
        <w:tc>
          <w:tcPr>
            <w:tcW w:w="5130" w:type="dxa"/>
            <w:vAlign w:val="center"/>
          </w:tcPr>
          <w:p w:rsidR="00CB7D2E" w:rsidRPr="009F0A65" w:rsidRDefault="009F0A65">
            <w:pPr>
              <w:rPr>
                <w:rFonts w:ascii="Arial" w:hAnsi="Arial"/>
                <w:i/>
                <w:color w:val="00B050"/>
                <w:sz w:val="20"/>
              </w:rPr>
            </w:pPr>
            <w:r w:rsidRPr="009F0A65">
              <w:rPr>
                <w:rFonts w:ascii="Arial" w:hAnsi="Arial"/>
                <w:i/>
                <w:color w:val="00B050"/>
                <w:sz w:val="20"/>
              </w:rPr>
              <w:t>Final Preparations &amp; Transition</w:t>
            </w:r>
          </w:p>
        </w:tc>
        <w:tc>
          <w:tcPr>
            <w:tcW w:w="3015" w:type="dxa"/>
            <w:vAlign w:val="center"/>
          </w:tcPr>
          <w:p w:rsidR="00CB7D2E" w:rsidRPr="00EA2DC9" w:rsidRDefault="009F0A65">
            <w:pPr>
              <w:rPr>
                <w:rFonts w:ascii="Arial" w:hAnsi="Arial"/>
                <w:sz w:val="20"/>
              </w:rPr>
            </w:pPr>
            <w:r>
              <w:rPr>
                <w:rFonts w:ascii="Arial" w:hAnsi="Arial"/>
                <w:sz w:val="20"/>
              </w:rPr>
              <w:t>Rough Draft of Final Paper</w:t>
            </w:r>
          </w:p>
        </w:tc>
      </w:tr>
      <w:tr w:rsidR="009F0A65" w:rsidRPr="003B418C" w:rsidTr="001B196D">
        <w:trPr>
          <w:trHeight w:val="368"/>
        </w:trPr>
        <w:tc>
          <w:tcPr>
            <w:tcW w:w="1458" w:type="dxa"/>
            <w:vAlign w:val="center"/>
          </w:tcPr>
          <w:p w:rsidR="009F0A65" w:rsidRPr="003B418C" w:rsidRDefault="009F0A65" w:rsidP="003B418C">
            <w:pPr>
              <w:jc w:val="center"/>
              <w:rPr>
                <w:rFonts w:ascii="Arial" w:hAnsi="Arial"/>
                <w:sz w:val="20"/>
              </w:rPr>
            </w:pPr>
            <w:r>
              <w:rPr>
                <w:rFonts w:ascii="Arial" w:hAnsi="Arial"/>
                <w:sz w:val="20"/>
              </w:rPr>
              <w:t>12/1</w:t>
            </w:r>
          </w:p>
        </w:tc>
        <w:tc>
          <w:tcPr>
            <w:tcW w:w="5130" w:type="dxa"/>
            <w:vAlign w:val="center"/>
          </w:tcPr>
          <w:p w:rsidR="009F0A65" w:rsidRPr="00EA2DC9" w:rsidRDefault="009F0A65" w:rsidP="00EF20DA">
            <w:pPr>
              <w:rPr>
                <w:rFonts w:ascii="Arial" w:hAnsi="Arial"/>
                <w:sz w:val="20"/>
              </w:rPr>
            </w:pPr>
            <w:r w:rsidRPr="00EA2DC9">
              <w:rPr>
                <w:rFonts w:ascii="Arial" w:hAnsi="Arial"/>
                <w:sz w:val="20"/>
              </w:rPr>
              <w:t xml:space="preserve">Science and You </w:t>
            </w:r>
            <w:r>
              <w:rPr>
                <w:rFonts w:ascii="Arial" w:hAnsi="Arial"/>
                <w:sz w:val="20"/>
              </w:rPr>
              <w:t xml:space="preserve">Presentation </w:t>
            </w:r>
            <w:r w:rsidRPr="00EA2DC9">
              <w:rPr>
                <w:rFonts w:ascii="Arial" w:hAnsi="Arial"/>
                <w:sz w:val="20"/>
              </w:rPr>
              <w:t>Topic #1</w:t>
            </w:r>
          </w:p>
        </w:tc>
        <w:tc>
          <w:tcPr>
            <w:tcW w:w="3015" w:type="dxa"/>
            <w:vAlign w:val="center"/>
          </w:tcPr>
          <w:p w:rsidR="009F0A65" w:rsidRPr="00EA2DC9" w:rsidRDefault="009F0A65">
            <w:pPr>
              <w:rPr>
                <w:rFonts w:ascii="Arial" w:hAnsi="Arial"/>
                <w:sz w:val="20"/>
              </w:rPr>
            </w:pPr>
          </w:p>
        </w:tc>
      </w:tr>
      <w:tr w:rsidR="009F0A65" w:rsidRPr="003B418C" w:rsidTr="001B196D">
        <w:trPr>
          <w:trHeight w:val="368"/>
        </w:trPr>
        <w:tc>
          <w:tcPr>
            <w:tcW w:w="1458" w:type="dxa"/>
            <w:vAlign w:val="center"/>
          </w:tcPr>
          <w:p w:rsidR="009F0A65" w:rsidRPr="003B418C" w:rsidRDefault="009F0A65" w:rsidP="003B418C">
            <w:pPr>
              <w:jc w:val="center"/>
              <w:rPr>
                <w:rFonts w:ascii="Arial" w:hAnsi="Arial"/>
                <w:sz w:val="20"/>
              </w:rPr>
            </w:pPr>
            <w:r w:rsidRPr="003B418C">
              <w:rPr>
                <w:rFonts w:ascii="Arial" w:hAnsi="Arial"/>
                <w:sz w:val="20"/>
              </w:rPr>
              <w:t>12/</w:t>
            </w:r>
            <w:r>
              <w:rPr>
                <w:rFonts w:ascii="Arial" w:hAnsi="Arial"/>
                <w:sz w:val="20"/>
              </w:rPr>
              <w:t>6</w:t>
            </w:r>
          </w:p>
        </w:tc>
        <w:tc>
          <w:tcPr>
            <w:tcW w:w="5130" w:type="dxa"/>
            <w:vAlign w:val="center"/>
          </w:tcPr>
          <w:p w:rsidR="009F0A65" w:rsidRPr="00EA2DC9" w:rsidRDefault="009F0A65" w:rsidP="00EF20DA">
            <w:pPr>
              <w:rPr>
                <w:rFonts w:ascii="Arial" w:hAnsi="Arial"/>
                <w:sz w:val="20"/>
              </w:rPr>
            </w:pPr>
            <w:r>
              <w:rPr>
                <w:rFonts w:ascii="Arial" w:hAnsi="Arial"/>
                <w:sz w:val="20"/>
              </w:rPr>
              <w:t>Science and You Presentation Topic #2</w:t>
            </w:r>
          </w:p>
        </w:tc>
        <w:tc>
          <w:tcPr>
            <w:tcW w:w="3015" w:type="dxa"/>
            <w:vAlign w:val="center"/>
          </w:tcPr>
          <w:p w:rsidR="009F0A65" w:rsidRPr="00EA2DC9" w:rsidRDefault="009F0A65">
            <w:pPr>
              <w:rPr>
                <w:rFonts w:ascii="Arial" w:hAnsi="Arial"/>
                <w:sz w:val="20"/>
              </w:rPr>
            </w:pPr>
          </w:p>
        </w:tc>
      </w:tr>
      <w:tr w:rsidR="009F0A65" w:rsidRPr="003B418C" w:rsidTr="001B196D">
        <w:trPr>
          <w:trHeight w:val="368"/>
        </w:trPr>
        <w:tc>
          <w:tcPr>
            <w:tcW w:w="1458" w:type="dxa"/>
            <w:vAlign w:val="center"/>
          </w:tcPr>
          <w:p w:rsidR="009F0A65" w:rsidRPr="003B418C" w:rsidRDefault="009F0A65" w:rsidP="003B418C">
            <w:pPr>
              <w:jc w:val="center"/>
              <w:rPr>
                <w:rFonts w:ascii="Arial" w:hAnsi="Arial"/>
                <w:sz w:val="20"/>
              </w:rPr>
            </w:pPr>
            <w:r w:rsidRPr="003B418C">
              <w:rPr>
                <w:rFonts w:ascii="Arial" w:hAnsi="Arial"/>
                <w:sz w:val="20"/>
              </w:rPr>
              <w:t>12/</w:t>
            </w:r>
            <w:r>
              <w:rPr>
                <w:rFonts w:ascii="Arial" w:hAnsi="Arial"/>
                <w:sz w:val="20"/>
              </w:rPr>
              <w:t>8</w:t>
            </w:r>
          </w:p>
        </w:tc>
        <w:tc>
          <w:tcPr>
            <w:tcW w:w="5130" w:type="dxa"/>
            <w:vAlign w:val="center"/>
          </w:tcPr>
          <w:p w:rsidR="009F0A65" w:rsidRPr="00EA2DC9" w:rsidRDefault="009F0A65" w:rsidP="00EF20DA">
            <w:pPr>
              <w:rPr>
                <w:rFonts w:ascii="Arial" w:hAnsi="Arial"/>
                <w:sz w:val="20"/>
              </w:rPr>
            </w:pPr>
            <w:r w:rsidRPr="00EA2DC9">
              <w:rPr>
                <w:rFonts w:ascii="Arial" w:hAnsi="Arial"/>
                <w:sz w:val="20"/>
              </w:rPr>
              <w:t xml:space="preserve">Science and You </w:t>
            </w:r>
            <w:r>
              <w:rPr>
                <w:rFonts w:ascii="Arial" w:hAnsi="Arial"/>
                <w:sz w:val="20"/>
              </w:rPr>
              <w:t xml:space="preserve">Presentation </w:t>
            </w:r>
            <w:r w:rsidRPr="00EA2DC9">
              <w:rPr>
                <w:rFonts w:ascii="Arial" w:hAnsi="Arial"/>
                <w:sz w:val="20"/>
              </w:rPr>
              <w:t>Topic #3</w:t>
            </w:r>
          </w:p>
        </w:tc>
        <w:tc>
          <w:tcPr>
            <w:tcW w:w="3015" w:type="dxa"/>
            <w:vAlign w:val="center"/>
          </w:tcPr>
          <w:p w:rsidR="009F0A65" w:rsidRPr="00EA2DC9" w:rsidRDefault="009F0A65">
            <w:pPr>
              <w:rPr>
                <w:rFonts w:ascii="Arial" w:hAnsi="Arial"/>
                <w:sz w:val="20"/>
              </w:rPr>
            </w:pPr>
          </w:p>
        </w:tc>
      </w:tr>
      <w:tr w:rsidR="00CB7D2E" w:rsidRPr="003B418C" w:rsidTr="001B196D">
        <w:trPr>
          <w:trHeight w:val="368"/>
        </w:trPr>
        <w:tc>
          <w:tcPr>
            <w:tcW w:w="1458" w:type="dxa"/>
            <w:vAlign w:val="center"/>
          </w:tcPr>
          <w:p w:rsidR="00CB7D2E" w:rsidRPr="003B418C" w:rsidRDefault="007D620C" w:rsidP="003B418C">
            <w:pPr>
              <w:jc w:val="center"/>
              <w:rPr>
                <w:rFonts w:ascii="Arial" w:hAnsi="Arial"/>
                <w:sz w:val="20"/>
              </w:rPr>
            </w:pPr>
            <w:r>
              <w:rPr>
                <w:rFonts w:ascii="Arial" w:hAnsi="Arial"/>
                <w:sz w:val="20"/>
              </w:rPr>
              <w:t>Dec 16 12:30-2:30</w:t>
            </w:r>
          </w:p>
        </w:tc>
        <w:tc>
          <w:tcPr>
            <w:tcW w:w="5130" w:type="dxa"/>
            <w:vAlign w:val="center"/>
          </w:tcPr>
          <w:p w:rsidR="00CB7D2E" w:rsidRPr="003B418C" w:rsidRDefault="009F0A65">
            <w:pPr>
              <w:rPr>
                <w:rFonts w:ascii="Arial" w:hAnsi="Arial"/>
                <w:sz w:val="20"/>
              </w:rPr>
            </w:pPr>
            <w:r>
              <w:rPr>
                <w:rFonts w:ascii="Arial" w:hAnsi="Arial"/>
                <w:sz w:val="20"/>
              </w:rPr>
              <w:t xml:space="preserve">Semester </w:t>
            </w:r>
            <w:proofErr w:type="spellStart"/>
            <w:r>
              <w:rPr>
                <w:rFonts w:ascii="Arial" w:hAnsi="Arial"/>
                <w:sz w:val="20"/>
              </w:rPr>
              <w:t>ReCap</w:t>
            </w:r>
            <w:proofErr w:type="spellEnd"/>
          </w:p>
        </w:tc>
        <w:tc>
          <w:tcPr>
            <w:tcW w:w="3015" w:type="dxa"/>
            <w:vAlign w:val="center"/>
          </w:tcPr>
          <w:p w:rsidR="00CB7D2E" w:rsidRPr="003B418C" w:rsidRDefault="009F0A65">
            <w:pPr>
              <w:rPr>
                <w:rFonts w:ascii="Arial" w:hAnsi="Arial"/>
                <w:sz w:val="20"/>
              </w:rPr>
            </w:pPr>
            <w:r>
              <w:rPr>
                <w:rFonts w:ascii="Arial" w:hAnsi="Arial"/>
                <w:sz w:val="20"/>
              </w:rPr>
              <w:t>Final Paper Due</w:t>
            </w:r>
          </w:p>
        </w:tc>
      </w:tr>
    </w:tbl>
    <w:p w:rsidR="007F704B" w:rsidRDefault="007F704B">
      <w:pPr>
        <w:jc w:val="center"/>
        <w:rPr>
          <w:rFonts w:ascii="Arial" w:hAnsi="Arial"/>
          <w:b/>
          <w:sz w:val="20"/>
        </w:rPr>
      </w:pPr>
    </w:p>
    <w:p w:rsidR="007F704B" w:rsidRDefault="007F704B">
      <w:pPr>
        <w:jc w:val="center"/>
        <w:rPr>
          <w:rFonts w:ascii="Arial" w:hAnsi="Arial"/>
          <w:b/>
          <w:sz w:val="20"/>
        </w:rPr>
      </w:pPr>
    </w:p>
    <w:p w:rsidR="002D567F" w:rsidRPr="0014790B" w:rsidRDefault="002D567F">
      <w:pPr>
        <w:jc w:val="center"/>
        <w:rPr>
          <w:rFonts w:ascii="Arial" w:hAnsi="Arial"/>
          <w:sz w:val="20"/>
        </w:rPr>
      </w:pPr>
      <w:r w:rsidRPr="0014790B">
        <w:rPr>
          <w:rFonts w:ascii="Arial" w:hAnsi="Arial"/>
          <w:b/>
          <w:sz w:val="20"/>
        </w:rPr>
        <w:t>Course Policies and Procedures</w:t>
      </w:r>
    </w:p>
    <w:p w:rsidR="002D567F" w:rsidRPr="0014790B" w:rsidRDefault="002D567F">
      <w:pPr>
        <w:rPr>
          <w:rFonts w:ascii="Arial" w:hAnsi="Arial"/>
          <w:sz w:val="20"/>
        </w:rPr>
      </w:pPr>
    </w:p>
    <w:p w:rsidR="002D567F" w:rsidRDefault="002D567F">
      <w:pPr>
        <w:rPr>
          <w:rFonts w:ascii="Arial" w:hAnsi="Arial"/>
          <w:sz w:val="20"/>
        </w:rPr>
      </w:pPr>
      <w:r w:rsidRPr="0014790B">
        <w:rPr>
          <w:rFonts w:ascii="Arial" w:hAnsi="Arial"/>
          <w:sz w:val="20"/>
          <w:u w:val="single"/>
        </w:rPr>
        <w:t>Attendance Policy:</w:t>
      </w:r>
      <w:r w:rsidRPr="0014790B">
        <w:rPr>
          <w:rFonts w:ascii="Arial" w:hAnsi="Arial"/>
          <w:sz w:val="20"/>
        </w:rPr>
        <w:t xml:space="preserve">  Regular attendance is expected and required.  If you cannot attend class please notify m</w:t>
      </w:r>
      <w:r w:rsidR="008157C4">
        <w:rPr>
          <w:rFonts w:ascii="Arial" w:hAnsi="Arial"/>
          <w:sz w:val="20"/>
        </w:rPr>
        <w:t>e</w:t>
      </w:r>
      <w:r w:rsidRPr="0014790B">
        <w:rPr>
          <w:rFonts w:ascii="Arial" w:hAnsi="Arial"/>
          <w:sz w:val="20"/>
        </w:rPr>
        <w:t xml:space="preserve"> ahead of time.  Thanks!</w:t>
      </w:r>
    </w:p>
    <w:p w:rsidR="0030594D" w:rsidRDefault="0030594D">
      <w:pPr>
        <w:rPr>
          <w:rFonts w:ascii="Arial" w:hAnsi="Arial"/>
          <w:sz w:val="20"/>
        </w:rPr>
      </w:pPr>
    </w:p>
    <w:p w:rsidR="0030594D" w:rsidRPr="002D46F3" w:rsidRDefault="0030594D" w:rsidP="0030594D">
      <w:pPr>
        <w:rPr>
          <w:rFonts w:ascii="Arial" w:hAnsi="Arial"/>
          <w:sz w:val="20"/>
        </w:rPr>
      </w:pPr>
      <w:r>
        <w:rPr>
          <w:rFonts w:ascii="Arial" w:hAnsi="Arial"/>
          <w:sz w:val="20"/>
          <w:u w:val="single"/>
        </w:rPr>
        <w:t>How to Succeed in this Class:</w:t>
      </w:r>
      <w:r>
        <w:rPr>
          <w:rFonts w:ascii="Arial" w:hAnsi="Arial"/>
          <w:sz w:val="20"/>
        </w:rPr>
        <w:t xml:space="preserve">  The simple answer is pay attention.  Show up to class and pay attention.  Read the assigned texts prior to class, </w:t>
      </w:r>
      <w:r w:rsidR="008B004D">
        <w:rPr>
          <w:rFonts w:ascii="Arial" w:hAnsi="Arial"/>
          <w:sz w:val="20"/>
        </w:rPr>
        <w:t xml:space="preserve">outline those texts and take notes, review your notes, </w:t>
      </w:r>
      <w:r>
        <w:rPr>
          <w:rFonts w:ascii="Arial" w:hAnsi="Arial"/>
          <w:sz w:val="20"/>
        </w:rPr>
        <w:t xml:space="preserve">complete assignments when due, ask questions, participate, be thoughtful and deliberate with your time, connect the dots.  It’s incredibly easy to show up and read and NOT pay attention.  If you don’t pay attention it won’t do you any good to be in class or to read.  Be active not passive.  </w:t>
      </w:r>
      <w:r w:rsidR="008B004D">
        <w:rPr>
          <w:rFonts w:ascii="Arial" w:hAnsi="Arial"/>
          <w:sz w:val="20"/>
        </w:rPr>
        <w:t>Most importantly</w:t>
      </w:r>
      <w:r w:rsidR="002101DB">
        <w:rPr>
          <w:rFonts w:ascii="Arial" w:hAnsi="Arial"/>
          <w:sz w:val="20"/>
        </w:rPr>
        <w:t xml:space="preserve"> and this is the most difficult thing to do</w:t>
      </w:r>
      <w:r w:rsidR="008B004D">
        <w:rPr>
          <w:rFonts w:ascii="Arial" w:hAnsi="Arial"/>
          <w:sz w:val="20"/>
        </w:rPr>
        <w:t xml:space="preserve">, pay attention to yourself.  </w:t>
      </w:r>
      <w:r w:rsidR="002101DB">
        <w:rPr>
          <w:rFonts w:ascii="Arial" w:hAnsi="Arial"/>
          <w:sz w:val="20"/>
        </w:rPr>
        <w:t>R</w:t>
      </w:r>
      <w:r w:rsidRPr="002D46F3">
        <w:rPr>
          <w:rFonts w:ascii="Arial" w:hAnsi="Arial"/>
          <w:sz w:val="20"/>
        </w:rPr>
        <w:t xml:space="preserve">ecognize when </w:t>
      </w:r>
      <w:r w:rsidR="008B004D">
        <w:rPr>
          <w:rFonts w:ascii="Arial" w:hAnsi="Arial"/>
          <w:sz w:val="20"/>
        </w:rPr>
        <w:t>you’ve lost the point</w:t>
      </w:r>
      <w:r w:rsidRPr="002D46F3">
        <w:rPr>
          <w:rFonts w:ascii="Arial" w:hAnsi="Arial"/>
          <w:sz w:val="20"/>
        </w:rPr>
        <w:t xml:space="preserve"> </w:t>
      </w:r>
      <w:r w:rsidR="002101DB">
        <w:rPr>
          <w:rFonts w:ascii="Arial" w:hAnsi="Arial"/>
          <w:sz w:val="20"/>
        </w:rPr>
        <w:t>and figure out where you lost it.  T</w:t>
      </w:r>
      <w:r w:rsidR="008B004D">
        <w:rPr>
          <w:rFonts w:ascii="Arial" w:hAnsi="Arial"/>
          <w:sz w:val="20"/>
        </w:rPr>
        <w:t xml:space="preserve">hen </w:t>
      </w:r>
      <w:r w:rsidR="002101DB">
        <w:rPr>
          <w:rFonts w:ascii="Arial" w:hAnsi="Arial"/>
          <w:sz w:val="20"/>
        </w:rPr>
        <w:t>if you’re still lost you must</w:t>
      </w:r>
      <w:r w:rsidRPr="002D46F3">
        <w:rPr>
          <w:rFonts w:ascii="Arial" w:hAnsi="Arial"/>
          <w:sz w:val="20"/>
        </w:rPr>
        <w:t xml:space="preserve"> seek assistance immediately. </w:t>
      </w:r>
      <w:r w:rsidR="002101DB">
        <w:rPr>
          <w:rFonts w:ascii="Arial" w:hAnsi="Arial"/>
          <w:sz w:val="20"/>
        </w:rPr>
        <w:t xml:space="preserve">  Talk to your classmates.  </w:t>
      </w:r>
      <w:proofErr w:type="gramStart"/>
      <w:r w:rsidR="002101DB">
        <w:rPr>
          <w:rFonts w:ascii="Arial" w:hAnsi="Arial"/>
          <w:sz w:val="20"/>
        </w:rPr>
        <w:t>Talk to me.</w:t>
      </w:r>
      <w:proofErr w:type="gramEnd"/>
      <w:r w:rsidR="002101DB">
        <w:rPr>
          <w:rFonts w:ascii="Arial" w:hAnsi="Arial"/>
          <w:sz w:val="20"/>
        </w:rPr>
        <w:t xml:space="preserve">  </w:t>
      </w:r>
      <w:r w:rsidRPr="002D46F3">
        <w:rPr>
          <w:rFonts w:ascii="Arial" w:hAnsi="Arial"/>
          <w:sz w:val="20"/>
        </w:rPr>
        <w:t xml:space="preserve"> I’m more than willing to help you outside of class.  It’s one </w:t>
      </w:r>
      <w:r w:rsidR="002101DB">
        <w:rPr>
          <w:rFonts w:ascii="Arial" w:hAnsi="Arial"/>
          <w:sz w:val="20"/>
        </w:rPr>
        <w:t>of my favorite parts of the job</w:t>
      </w:r>
      <w:r w:rsidRPr="002D46F3">
        <w:rPr>
          <w:rFonts w:ascii="Arial" w:hAnsi="Arial"/>
          <w:sz w:val="20"/>
        </w:rPr>
        <w:t>.</w:t>
      </w:r>
      <w:r w:rsidR="002101DB">
        <w:rPr>
          <w:rFonts w:ascii="Arial" w:hAnsi="Arial"/>
          <w:sz w:val="20"/>
        </w:rPr>
        <w:t xml:space="preserve">  In short, PAY ATTENTION to yourself and to me.</w:t>
      </w:r>
      <w:r w:rsidRPr="002D46F3">
        <w:rPr>
          <w:rFonts w:ascii="Arial" w:hAnsi="Arial"/>
          <w:sz w:val="20"/>
        </w:rPr>
        <w:t xml:space="preserve">  </w:t>
      </w:r>
    </w:p>
    <w:p w:rsidR="0030594D" w:rsidRPr="002D46F3" w:rsidRDefault="0030594D" w:rsidP="0030594D">
      <w:pPr>
        <w:rPr>
          <w:rFonts w:ascii="Arial" w:hAnsi="Arial"/>
          <w:sz w:val="20"/>
          <w:u w:val="single"/>
        </w:rPr>
      </w:pPr>
    </w:p>
    <w:p w:rsidR="0030594D" w:rsidRPr="002D46F3" w:rsidRDefault="0030594D" w:rsidP="0030594D">
      <w:pPr>
        <w:rPr>
          <w:rFonts w:ascii="Arial" w:hAnsi="Arial"/>
          <w:sz w:val="20"/>
          <w:u w:val="single"/>
        </w:rPr>
      </w:pPr>
      <w:r w:rsidRPr="002D46F3">
        <w:rPr>
          <w:rFonts w:ascii="Arial" w:hAnsi="Arial"/>
          <w:sz w:val="20"/>
          <w:u w:val="single"/>
        </w:rPr>
        <w:lastRenderedPageBreak/>
        <w:t xml:space="preserve">Classroom Etiquette: </w:t>
      </w:r>
    </w:p>
    <w:p w:rsidR="001B196D" w:rsidRDefault="0030594D" w:rsidP="0030594D">
      <w:pPr>
        <w:numPr>
          <w:ilvl w:val="0"/>
          <w:numId w:val="7"/>
        </w:numPr>
        <w:rPr>
          <w:rFonts w:ascii="Arial" w:hAnsi="Arial"/>
          <w:sz w:val="20"/>
        </w:rPr>
      </w:pPr>
      <w:r w:rsidRPr="001B196D">
        <w:rPr>
          <w:rFonts w:ascii="Arial" w:hAnsi="Arial"/>
          <w:sz w:val="20"/>
        </w:rPr>
        <w:t xml:space="preserve">Be on time.  </w:t>
      </w:r>
    </w:p>
    <w:p w:rsidR="0030594D" w:rsidRPr="001B196D" w:rsidRDefault="00EA28C4" w:rsidP="0030594D">
      <w:pPr>
        <w:numPr>
          <w:ilvl w:val="0"/>
          <w:numId w:val="7"/>
        </w:numPr>
        <w:rPr>
          <w:rFonts w:ascii="Arial" w:hAnsi="Arial"/>
          <w:sz w:val="20"/>
        </w:rPr>
      </w:pPr>
      <w:r>
        <w:rPr>
          <w:rFonts w:ascii="Arial" w:hAnsi="Arial"/>
          <w:sz w:val="20"/>
        </w:rPr>
        <w:t>Do not socialize with your classmates during class.</w:t>
      </w:r>
    </w:p>
    <w:p w:rsidR="0030594D" w:rsidRPr="00A96C99" w:rsidRDefault="00EA28C4" w:rsidP="00EA28C4">
      <w:pPr>
        <w:numPr>
          <w:ilvl w:val="0"/>
          <w:numId w:val="7"/>
        </w:numPr>
        <w:rPr>
          <w:rFonts w:ascii="Arial" w:hAnsi="Arial" w:cs="Arial"/>
          <w:b/>
          <w:sz w:val="20"/>
        </w:rPr>
      </w:pPr>
      <w:r w:rsidRPr="00A96C99">
        <w:rPr>
          <w:rFonts w:ascii="Arial" w:hAnsi="Arial"/>
          <w:sz w:val="20"/>
        </w:rPr>
        <w:t xml:space="preserve">Be clean.  Recycle.  </w:t>
      </w:r>
    </w:p>
    <w:p w:rsidR="00ED3180" w:rsidRPr="00EA28C4" w:rsidRDefault="0030594D" w:rsidP="00EA28C4">
      <w:pPr>
        <w:numPr>
          <w:ilvl w:val="0"/>
          <w:numId w:val="7"/>
        </w:numPr>
        <w:rPr>
          <w:rFonts w:ascii="Arial" w:hAnsi="Arial"/>
          <w:sz w:val="20"/>
        </w:rPr>
      </w:pPr>
      <w:r w:rsidRPr="00A96C99">
        <w:rPr>
          <w:rFonts w:ascii="Arial" w:hAnsi="Arial" w:cs="Arial"/>
          <w:b/>
          <w:sz w:val="20"/>
        </w:rPr>
        <w:t xml:space="preserve">Turn your phones </w:t>
      </w:r>
      <w:r w:rsidR="00EA28C4" w:rsidRPr="00A96C99">
        <w:rPr>
          <w:rFonts w:ascii="Arial" w:hAnsi="Arial" w:cs="Arial"/>
          <w:b/>
          <w:sz w:val="20"/>
        </w:rPr>
        <w:t xml:space="preserve">and computers </w:t>
      </w:r>
      <w:r w:rsidRPr="00A96C99">
        <w:rPr>
          <w:rFonts w:ascii="Arial" w:hAnsi="Arial" w:cs="Arial"/>
          <w:b/>
          <w:sz w:val="20"/>
        </w:rPr>
        <w:t>off and put them away</w:t>
      </w:r>
      <w:r w:rsidRPr="00A96C99">
        <w:rPr>
          <w:rFonts w:ascii="Arial" w:hAnsi="Arial" w:cs="Arial"/>
          <w:sz w:val="20"/>
        </w:rPr>
        <w:t xml:space="preserve">.   </w:t>
      </w:r>
      <w:r w:rsidR="00EA28C4" w:rsidRPr="00A96C99">
        <w:rPr>
          <w:rFonts w:ascii="Arial" w:hAnsi="Arial" w:cs="Arial"/>
          <w:sz w:val="20"/>
        </w:rPr>
        <w:t xml:space="preserve">I have a no tolerance policy for mobile phone use.  Anyone caught texting or using any </w:t>
      </w:r>
      <w:r w:rsidR="00576341">
        <w:rPr>
          <w:rFonts w:ascii="Arial" w:hAnsi="Arial" w:cs="Arial"/>
          <w:sz w:val="20"/>
        </w:rPr>
        <w:t xml:space="preserve">social/entertainment </w:t>
      </w:r>
      <w:r w:rsidR="00EA28C4" w:rsidRPr="00A96C99">
        <w:rPr>
          <w:rFonts w:ascii="Arial" w:hAnsi="Arial" w:cs="Arial"/>
          <w:sz w:val="20"/>
        </w:rPr>
        <w:t>media on their cell phones or computers during class time will have their final grade reduced by 5% points (roughly a step in letter grade e.g. B+ to B) for every instance.</w:t>
      </w:r>
      <w:r w:rsidR="00EA28C4" w:rsidRPr="00A96C99">
        <w:rPr>
          <w:rFonts w:ascii="Arial" w:hAnsi="Arial" w:cs="Arial"/>
          <w:sz w:val="20"/>
        </w:rPr>
        <w:br/>
      </w:r>
    </w:p>
    <w:p w:rsidR="002D567F" w:rsidRDefault="00ED3180">
      <w:pPr>
        <w:rPr>
          <w:rFonts w:ascii="Arial" w:hAnsi="Arial"/>
          <w:sz w:val="20"/>
        </w:rPr>
      </w:pPr>
      <w:r w:rsidRPr="0014790B">
        <w:rPr>
          <w:rFonts w:ascii="Arial" w:hAnsi="Arial"/>
          <w:sz w:val="20"/>
          <w:u w:val="single"/>
        </w:rPr>
        <w:t>E-mail Use and Abuse:</w:t>
      </w:r>
      <w:r w:rsidRPr="0014790B">
        <w:rPr>
          <w:rFonts w:ascii="Arial" w:hAnsi="Arial"/>
          <w:sz w:val="20"/>
        </w:rPr>
        <w:t xml:space="preserve">  E-mail is a great thing</w:t>
      </w:r>
      <w:r w:rsidR="000029D9">
        <w:rPr>
          <w:rFonts w:ascii="Arial" w:hAnsi="Arial"/>
          <w:sz w:val="20"/>
        </w:rPr>
        <w:t>,</w:t>
      </w:r>
      <w:r w:rsidRPr="0014790B">
        <w:rPr>
          <w:rFonts w:ascii="Arial" w:hAnsi="Arial"/>
          <w:sz w:val="20"/>
        </w:rPr>
        <w:t xml:space="preserve"> but it is often abused and is </w:t>
      </w:r>
      <w:r w:rsidR="000029D9">
        <w:rPr>
          <w:rFonts w:ascii="Arial" w:hAnsi="Arial"/>
          <w:sz w:val="20"/>
        </w:rPr>
        <w:t>a poor</w:t>
      </w:r>
      <w:r w:rsidRPr="0014790B">
        <w:rPr>
          <w:rFonts w:ascii="Arial" w:hAnsi="Arial"/>
          <w:sz w:val="20"/>
        </w:rPr>
        <w:t xml:space="preserve"> substitute for personal contact.  If you have a quick question such as, “What are we doing in class today?”  Use your brain and look on the syllabus.  That is why I’ve spent literally hours putting </w:t>
      </w:r>
      <w:r w:rsidR="000029D9">
        <w:rPr>
          <w:rFonts w:ascii="Arial" w:hAnsi="Arial"/>
          <w:sz w:val="20"/>
        </w:rPr>
        <w:t>this document</w:t>
      </w:r>
      <w:r w:rsidRPr="0014790B">
        <w:rPr>
          <w:rFonts w:ascii="Arial" w:hAnsi="Arial"/>
          <w:sz w:val="20"/>
        </w:rPr>
        <w:t xml:space="preserve"> together.  </w:t>
      </w:r>
      <w:r w:rsidR="000029D9">
        <w:rPr>
          <w:rFonts w:ascii="Arial" w:hAnsi="Arial"/>
          <w:sz w:val="20"/>
        </w:rPr>
        <w:t xml:space="preserve"> </w:t>
      </w:r>
      <w:proofErr w:type="gramStart"/>
      <w:r w:rsidR="000029D9">
        <w:rPr>
          <w:rFonts w:ascii="Arial" w:hAnsi="Arial"/>
          <w:sz w:val="20"/>
        </w:rPr>
        <w:t>E-mails with questions</w:t>
      </w:r>
      <w:r w:rsidRPr="0014790B">
        <w:rPr>
          <w:rFonts w:ascii="Arial" w:hAnsi="Arial"/>
          <w:sz w:val="20"/>
        </w:rPr>
        <w:t xml:space="preserve"> </w:t>
      </w:r>
      <w:r w:rsidR="00E61091">
        <w:rPr>
          <w:rFonts w:ascii="Arial" w:hAnsi="Arial"/>
          <w:sz w:val="20"/>
        </w:rPr>
        <w:t>such as</w:t>
      </w:r>
      <w:r w:rsidRPr="0014790B">
        <w:rPr>
          <w:rFonts w:ascii="Arial" w:hAnsi="Arial"/>
          <w:sz w:val="20"/>
        </w:rPr>
        <w:t>, “I was reading Wegner’s Theory of Continental Drift and I don’t really understand how he used the geographic distribution of glossopteris leaves to prove that continents were once aligned</w:t>
      </w:r>
      <w:r w:rsidR="00FA638F" w:rsidRPr="0014790B">
        <w:rPr>
          <w:rFonts w:ascii="Arial" w:hAnsi="Arial"/>
          <w:sz w:val="20"/>
        </w:rPr>
        <w:t>.</w:t>
      </w:r>
      <w:proofErr w:type="gramEnd"/>
      <w:r w:rsidR="00FA638F" w:rsidRPr="0014790B">
        <w:rPr>
          <w:rFonts w:ascii="Arial" w:hAnsi="Arial"/>
          <w:sz w:val="20"/>
        </w:rPr>
        <w:t xml:space="preserve">  Could yo</w:t>
      </w:r>
      <w:r w:rsidR="000029D9">
        <w:rPr>
          <w:rFonts w:ascii="Arial" w:hAnsi="Arial"/>
          <w:sz w:val="20"/>
        </w:rPr>
        <w:t xml:space="preserve">u please explain this to me?”  </w:t>
      </w:r>
      <w:proofErr w:type="gramStart"/>
      <w:r w:rsidR="000029D9">
        <w:rPr>
          <w:rFonts w:ascii="Arial" w:hAnsi="Arial"/>
          <w:sz w:val="20"/>
        </w:rPr>
        <w:t>are</w:t>
      </w:r>
      <w:proofErr w:type="gramEnd"/>
      <w:r w:rsidR="000029D9">
        <w:rPr>
          <w:rFonts w:ascii="Arial" w:hAnsi="Arial"/>
          <w:sz w:val="20"/>
        </w:rPr>
        <w:t xml:space="preserve"> not appropriate.  I cannot adequately answer those types of questions via e-mail</w:t>
      </w:r>
      <w:r w:rsidR="00FA638F" w:rsidRPr="0014790B">
        <w:rPr>
          <w:rFonts w:ascii="Arial" w:hAnsi="Arial"/>
          <w:sz w:val="20"/>
        </w:rPr>
        <w:t xml:space="preserve">. </w:t>
      </w:r>
      <w:r w:rsidR="000029D9">
        <w:rPr>
          <w:rFonts w:ascii="Arial" w:hAnsi="Arial"/>
          <w:sz w:val="20"/>
        </w:rPr>
        <w:t xml:space="preserve"> A more appropriate e-mail would be something like, “I’ve been reading about continental drift and I have a few questions about the lines of evidence.  Could we meet tomorrow afternoon?”</w:t>
      </w:r>
      <w:r w:rsidR="00FA638F" w:rsidRPr="0014790B">
        <w:rPr>
          <w:rFonts w:ascii="Arial" w:hAnsi="Arial"/>
          <w:sz w:val="20"/>
        </w:rPr>
        <w:t xml:space="preserve"> </w:t>
      </w:r>
      <w:r w:rsidRPr="0014790B">
        <w:rPr>
          <w:rFonts w:ascii="Arial" w:hAnsi="Arial"/>
          <w:sz w:val="20"/>
        </w:rPr>
        <w:t xml:space="preserve"> </w:t>
      </w:r>
      <w:r w:rsidR="00FA638F" w:rsidRPr="0014790B">
        <w:rPr>
          <w:rFonts w:ascii="Arial" w:hAnsi="Arial"/>
          <w:sz w:val="20"/>
        </w:rPr>
        <w:t xml:space="preserve"> One last thing about e-mail, always use proper greetings, punctuation, grammar, and closings.  </w:t>
      </w:r>
      <w:r w:rsidR="000029D9">
        <w:rPr>
          <w:rFonts w:ascii="Arial" w:hAnsi="Arial"/>
          <w:sz w:val="20"/>
        </w:rPr>
        <w:t xml:space="preserve">Often times I receive e-mails with no salutations and no closings and the only identifier is the e-mail address which is often something like, </w:t>
      </w:r>
      <w:hyperlink r:id="rId8" w:history="1">
        <w:r w:rsidR="00FA638F" w:rsidRPr="0014790B">
          <w:rPr>
            <w:rStyle w:val="Hyperlink"/>
            <w:rFonts w:ascii="Arial" w:hAnsi="Arial"/>
            <w:sz w:val="20"/>
          </w:rPr>
          <w:t>sugarbaby@yadayada.com</w:t>
        </w:r>
      </w:hyperlink>
      <w:r w:rsidR="00FA638F" w:rsidRPr="0014790B">
        <w:rPr>
          <w:rFonts w:ascii="Arial" w:hAnsi="Arial"/>
          <w:sz w:val="20"/>
        </w:rPr>
        <w:t xml:space="preserve"> </w:t>
      </w:r>
      <w:r w:rsidR="000029D9">
        <w:rPr>
          <w:rFonts w:ascii="Arial" w:hAnsi="Arial"/>
          <w:sz w:val="20"/>
        </w:rPr>
        <w:t xml:space="preserve">.  How am I supposed to know who </w:t>
      </w:r>
      <w:proofErr w:type="spellStart"/>
      <w:r w:rsidR="000029D9">
        <w:rPr>
          <w:rFonts w:ascii="Arial" w:hAnsi="Arial"/>
          <w:sz w:val="20"/>
        </w:rPr>
        <w:t>sugarbaby</w:t>
      </w:r>
      <w:proofErr w:type="spellEnd"/>
      <w:r w:rsidR="000029D9">
        <w:rPr>
          <w:rFonts w:ascii="Arial" w:hAnsi="Arial"/>
          <w:sz w:val="20"/>
        </w:rPr>
        <w:t xml:space="preserve"> is?    And more importantly, do I really want to know who </w:t>
      </w:r>
      <w:proofErr w:type="spellStart"/>
      <w:r w:rsidR="000029D9">
        <w:rPr>
          <w:rFonts w:ascii="Arial" w:hAnsi="Arial"/>
          <w:sz w:val="20"/>
        </w:rPr>
        <w:t>sugarbaby</w:t>
      </w:r>
      <w:proofErr w:type="spellEnd"/>
      <w:r w:rsidR="000029D9">
        <w:rPr>
          <w:rFonts w:ascii="Arial" w:hAnsi="Arial"/>
          <w:sz w:val="20"/>
        </w:rPr>
        <w:t xml:space="preserve"> is?</w:t>
      </w:r>
    </w:p>
    <w:p w:rsidR="00D97877" w:rsidRDefault="00D97877">
      <w:pPr>
        <w:rPr>
          <w:rFonts w:ascii="Arial" w:hAnsi="Arial"/>
          <w:sz w:val="20"/>
        </w:rPr>
      </w:pPr>
    </w:p>
    <w:p w:rsidR="00D97877" w:rsidRPr="0014790B" w:rsidRDefault="00D97877">
      <w:pPr>
        <w:rPr>
          <w:rFonts w:ascii="Arial" w:hAnsi="Arial"/>
          <w:sz w:val="20"/>
        </w:rPr>
      </w:pPr>
      <w:r w:rsidRPr="00D97877">
        <w:rPr>
          <w:rFonts w:ascii="Arial" w:hAnsi="Arial"/>
          <w:sz w:val="20"/>
          <w:u w:val="single"/>
        </w:rPr>
        <w:t>Essays</w:t>
      </w:r>
      <w:r>
        <w:rPr>
          <w:rFonts w:ascii="Arial" w:hAnsi="Arial"/>
          <w:sz w:val="20"/>
        </w:rPr>
        <w:t xml:space="preserve">:  There will be one essay due for each unit of the course.  These essays will be based upon readings from the text, </w:t>
      </w:r>
      <w:r w:rsidRPr="00D97877">
        <w:rPr>
          <w:rFonts w:ascii="Arial" w:hAnsi="Arial"/>
          <w:i/>
          <w:sz w:val="20"/>
        </w:rPr>
        <w:t>Science and Its Ways of Knowing</w:t>
      </w:r>
      <w:r>
        <w:rPr>
          <w:rFonts w:ascii="Arial" w:hAnsi="Arial"/>
          <w:sz w:val="20"/>
        </w:rPr>
        <w:t xml:space="preserve">.    A well constructed essay will summarize, synthesize, and properly reference at least </w:t>
      </w:r>
      <w:r w:rsidR="00983E2C">
        <w:rPr>
          <w:rFonts w:ascii="Arial" w:hAnsi="Arial"/>
          <w:sz w:val="20"/>
        </w:rPr>
        <w:t>three</w:t>
      </w:r>
      <w:r>
        <w:rPr>
          <w:rFonts w:ascii="Arial" w:hAnsi="Arial"/>
          <w:sz w:val="20"/>
        </w:rPr>
        <w:t xml:space="preserve"> readings from the text.  </w:t>
      </w:r>
    </w:p>
    <w:p w:rsidR="00FA638F" w:rsidRPr="0014790B" w:rsidRDefault="00FA638F">
      <w:pPr>
        <w:rPr>
          <w:rFonts w:ascii="Arial" w:hAnsi="Arial"/>
          <w:sz w:val="20"/>
        </w:rPr>
      </w:pPr>
    </w:p>
    <w:tbl>
      <w:tblPr>
        <w:tblStyle w:val="TableGrid"/>
        <w:tblW w:w="0" w:type="auto"/>
        <w:tblInd w:w="108" w:type="dxa"/>
        <w:tblLook w:val="04A0"/>
      </w:tblPr>
      <w:tblGrid>
        <w:gridCol w:w="5026"/>
        <w:gridCol w:w="5026"/>
      </w:tblGrid>
      <w:tr w:rsidR="00D97877" w:rsidRPr="002631E5" w:rsidTr="00D97877">
        <w:trPr>
          <w:trHeight w:val="231"/>
        </w:trPr>
        <w:tc>
          <w:tcPr>
            <w:tcW w:w="5026" w:type="dxa"/>
          </w:tcPr>
          <w:p w:rsidR="00D97877" w:rsidRPr="00D97877" w:rsidRDefault="00D97877" w:rsidP="00EF20DA">
            <w:pPr>
              <w:ind w:left="162"/>
              <w:rPr>
                <w:rFonts w:ascii="Arial" w:hAnsi="Arial" w:cs="Arial"/>
                <w:b/>
                <w:i/>
                <w:iCs/>
                <w:sz w:val="20"/>
              </w:rPr>
            </w:pPr>
            <w:r w:rsidRPr="00D97877">
              <w:rPr>
                <w:rFonts w:ascii="Arial" w:hAnsi="Arial" w:cs="Arial"/>
                <w:b/>
                <w:i/>
                <w:iCs/>
                <w:sz w:val="20"/>
              </w:rPr>
              <w:t>Essay Topic</w:t>
            </w:r>
          </w:p>
        </w:tc>
        <w:tc>
          <w:tcPr>
            <w:tcW w:w="5026" w:type="dxa"/>
          </w:tcPr>
          <w:p w:rsidR="00D97877" w:rsidRPr="00D97877" w:rsidRDefault="00D97877" w:rsidP="00EF20DA">
            <w:pPr>
              <w:ind w:left="165"/>
              <w:rPr>
                <w:rFonts w:ascii="Arial" w:hAnsi="Arial" w:cs="Arial"/>
                <w:b/>
                <w:i/>
                <w:iCs/>
                <w:sz w:val="20"/>
              </w:rPr>
            </w:pPr>
            <w:r w:rsidRPr="00D97877">
              <w:rPr>
                <w:rFonts w:ascii="Arial" w:hAnsi="Arial" w:cs="Arial"/>
                <w:b/>
                <w:i/>
                <w:iCs/>
                <w:sz w:val="20"/>
              </w:rPr>
              <w:t xml:space="preserve">Relevant Reading from Hatton &amp; </w:t>
            </w:r>
            <w:proofErr w:type="spellStart"/>
            <w:r w:rsidRPr="00D97877">
              <w:rPr>
                <w:rFonts w:ascii="Arial" w:hAnsi="Arial" w:cs="Arial"/>
                <w:b/>
                <w:i/>
                <w:iCs/>
                <w:sz w:val="20"/>
              </w:rPr>
              <w:t>Plouffe</w:t>
            </w:r>
            <w:proofErr w:type="spellEnd"/>
          </w:p>
        </w:tc>
      </w:tr>
      <w:tr w:rsidR="00D97877" w:rsidRPr="002631E5" w:rsidTr="00D97877">
        <w:trPr>
          <w:trHeight w:val="1169"/>
        </w:trPr>
        <w:tc>
          <w:tcPr>
            <w:tcW w:w="5026" w:type="dxa"/>
          </w:tcPr>
          <w:p w:rsidR="00D97877" w:rsidRPr="00D97877" w:rsidRDefault="00D97877" w:rsidP="00D97877">
            <w:pPr>
              <w:ind w:left="162"/>
              <w:rPr>
                <w:rFonts w:ascii="Arial" w:hAnsi="Arial" w:cs="Arial"/>
                <w:iCs/>
                <w:sz w:val="20"/>
              </w:rPr>
            </w:pPr>
            <w:r w:rsidRPr="00D97877">
              <w:rPr>
                <w:rFonts w:ascii="Arial" w:hAnsi="Arial" w:cs="Arial"/>
                <w:iCs/>
                <w:sz w:val="20"/>
              </w:rPr>
              <w:t>What is science and how does it differ from other modes of inquiry?</w:t>
            </w:r>
          </w:p>
        </w:tc>
        <w:tc>
          <w:tcPr>
            <w:tcW w:w="5026" w:type="dxa"/>
          </w:tcPr>
          <w:p w:rsidR="00D97877" w:rsidRPr="00D97877" w:rsidRDefault="00D97877" w:rsidP="00D97877">
            <w:pPr>
              <w:ind w:left="165"/>
              <w:rPr>
                <w:rFonts w:ascii="Arial" w:hAnsi="Arial" w:cs="Arial"/>
                <w:iCs/>
                <w:sz w:val="20"/>
              </w:rPr>
            </w:pPr>
            <w:r w:rsidRPr="00D97877">
              <w:rPr>
                <w:rFonts w:ascii="Arial" w:hAnsi="Arial" w:cs="Arial"/>
                <w:iCs/>
                <w:sz w:val="20"/>
              </w:rPr>
              <w:t xml:space="preserve">You must reference the essay by Popper (page 81) as well as any additional essay in Part I.  Especially relevant essays include those by </w:t>
            </w:r>
            <w:proofErr w:type="spellStart"/>
            <w:r w:rsidRPr="00D97877">
              <w:rPr>
                <w:rFonts w:ascii="Arial" w:hAnsi="Arial" w:cs="Arial"/>
                <w:iCs/>
                <w:sz w:val="20"/>
              </w:rPr>
              <w:t>Pirsig</w:t>
            </w:r>
            <w:proofErr w:type="spellEnd"/>
            <w:r w:rsidRPr="00D97877">
              <w:rPr>
                <w:rFonts w:ascii="Arial" w:hAnsi="Arial" w:cs="Arial"/>
                <w:iCs/>
                <w:sz w:val="20"/>
              </w:rPr>
              <w:t xml:space="preserve"> (page 3), Kneller (page 7), Bauer (page 11), and Hoagland (page 119).</w:t>
            </w:r>
          </w:p>
        </w:tc>
      </w:tr>
      <w:tr w:rsidR="00D97877" w:rsidRPr="002631E5" w:rsidTr="00D97877">
        <w:trPr>
          <w:trHeight w:val="692"/>
        </w:trPr>
        <w:tc>
          <w:tcPr>
            <w:tcW w:w="5026" w:type="dxa"/>
          </w:tcPr>
          <w:p w:rsidR="00D97877" w:rsidRPr="00D97877" w:rsidRDefault="00D97877" w:rsidP="00EF20DA">
            <w:pPr>
              <w:ind w:left="162"/>
              <w:rPr>
                <w:rFonts w:ascii="Arial" w:hAnsi="Arial" w:cs="Arial"/>
                <w:iCs/>
                <w:sz w:val="20"/>
              </w:rPr>
            </w:pPr>
            <w:r w:rsidRPr="00D97877">
              <w:rPr>
                <w:rFonts w:ascii="Arial" w:hAnsi="Arial" w:cs="Arial"/>
                <w:iCs/>
                <w:sz w:val="20"/>
              </w:rPr>
              <w:t>The meaning of fact, hypothesis, theory, and law.</w:t>
            </w:r>
          </w:p>
        </w:tc>
        <w:tc>
          <w:tcPr>
            <w:tcW w:w="5026" w:type="dxa"/>
          </w:tcPr>
          <w:p w:rsidR="00D97877" w:rsidRPr="00D97877" w:rsidRDefault="00D97877" w:rsidP="00EF20DA">
            <w:pPr>
              <w:ind w:left="165"/>
              <w:rPr>
                <w:rFonts w:ascii="Arial" w:hAnsi="Arial" w:cs="Arial"/>
                <w:iCs/>
                <w:sz w:val="20"/>
              </w:rPr>
            </w:pPr>
            <w:r w:rsidRPr="00D97877">
              <w:rPr>
                <w:rFonts w:ascii="Arial" w:hAnsi="Arial" w:cs="Arial"/>
                <w:iCs/>
                <w:sz w:val="20"/>
              </w:rPr>
              <w:t>Any essay in Part II would be appropriate.  Especially relevant essays include those by Wynn (page 60) and Gould (page 87).</w:t>
            </w:r>
          </w:p>
        </w:tc>
      </w:tr>
      <w:tr w:rsidR="00D97877" w:rsidRPr="002631E5" w:rsidTr="00D97877">
        <w:trPr>
          <w:trHeight w:val="1431"/>
        </w:trPr>
        <w:tc>
          <w:tcPr>
            <w:tcW w:w="5026" w:type="dxa"/>
          </w:tcPr>
          <w:p w:rsidR="00D97877" w:rsidRPr="00D97877" w:rsidRDefault="00D97877" w:rsidP="00EF20DA">
            <w:pPr>
              <w:ind w:left="162"/>
              <w:rPr>
                <w:rFonts w:ascii="Arial" w:hAnsi="Arial" w:cs="Arial"/>
                <w:iCs/>
                <w:sz w:val="20"/>
              </w:rPr>
            </w:pPr>
            <w:r w:rsidRPr="00D97877">
              <w:rPr>
                <w:rFonts w:ascii="Arial" w:hAnsi="Arial" w:cs="Arial"/>
                <w:iCs/>
                <w:sz w:val="20"/>
              </w:rPr>
              <w:t>Scientific Method and Breakthroughs</w:t>
            </w:r>
          </w:p>
        </w:tc>
        <w:tc>
          <w:tcPr>
            <w:tcW w:w="5026" w:type="dxa"/>
          </w:tcPr>
          <w:p w:rsidR="00D97877" w:rsidRPr="00D97877" w:rsidRDefault="00D97877" w:rsidP="00D97877">
            <w:pPr>
              <w:ind w:left="165"/>
              <w:rPr>
                <w:rFonts w:ascii="Arial" w:hAnsi="Arial" w:cs="Arial"/>
                <w:iCs/>
                <w:sz w:val="20"/>
              </w:rPr>
            </w:pPr>
            <w:r w:rsidRPr="00D97877">
              <w:rPr>
                <w:rFonts w:ascii="Arial" w:hAnsi="Arial" w:cs="Arial"/>
                <w:iCs/>
                <w:sz w:val="20"/>
              </w:rPr>
              <w:t xml:space="preserve">You must reference the essay by Root-Bernstein (page 108).  Many essays throughout the book relate; however, other especially relevant essays include those by Scudder (page 143), and </w:t>
            </w:r>
            <w:proofErr w:type="spellStart"/>
            <w:r w:rsidRPr="00D97877">
              <w:rPr>
                <w:rFonts w:ascii="Arial" w:hAnsi="Arial" w:cs="Arial"/>
                <w:iCs/>
                <w:sz w:val="20"/>
              </w:rPr>
              <w:t>Poinar</w:t>
            </w:r>
            <w:proofErr w:type="spellEnd"/>
            <w:r w:rsidRPr="00D97877">
              <w:rPr>
                <w:rFonts w:ascii="Arial" w:hAnsi="Arial" w:cs="Arial"/>
                <w:iCs/>
                <w:sz w:val="20"/>
              </w:rPr>
              <w:t xml:space="preserve"> &amp; </w:t>
            </w:r>
            <w:proofErr w:type="spellStart"/>
            <w:r w:rsidRPr="00D97877">
              <w:rPr>
                <w:rFonts w:ascii="Arial" w:hAnsi="Arial" w:cs="Arial"/>
                <w:iCs/>
                <w:sz w:val="20"/>
              </w:rPr>
              <w:t>Poinar</w:t>
            </w:r>
            <w:proofErr w:type="spellEnd"/>
            <w:r w:rsidRPr="00D97877">
              <w:rPr>
                <w:rFonts w:ascii="Arial" w:hAnsi="Arial" w:cs="Arial"/>
                <w:iCs/>
                <w:sz w:val="20"/>
              </w:rPr>
              <w:t xml:space="preserve"> (page 146)</w:t>
            </w:r>
          </w:p>
        </w:tc>
      </w:tr>
    </w:tbl>
    <w:p w:rsidR="00A96C99" w:rsidRDefault="00A96C99" w:rsidP="009C4696">
      <w:pPr>
        <w:rPr>
          <w:rFonts w:ascii="Arial" w:hAnsi="Arial"/>
          <w:b/>
          <w:bCs/>
          <w:sz w:val="20"/>
        </w:rPr>
      </w:pPr>
    </w:p>
    <w:p w:rsidR="00A96C99" w:rsidRDefault="00A96C99" w:rsidP="009C4696">
      <w:pPr>
        <w:rPr>
          <w:rFonts w:ascii="Arial" w:hAnsi="Arial"/>
          <w:b/>
          <w:bCs/>
          <w:sz w:val="20"/>
        </w:rPr>
      </w:pPr>
    </w:p>
    <w:p w:rsidR="007F704B" w:rsidRDefault="007F704B" w:rsidP="007F704B">
      <w:pPr>
        <w:rPr>
          <w:rFonts w:ascii="Arial" w:hAnsi="Arial" w:cs="Arial"/>
          <w:sz w:val="20"/>
        </w:rPr>
      </w:pPr>
      <w:r w:rsidRPr="007F704B">
        <w:rPr>
          <w:rFonts w:ascii="Arial" w:hAnsi="Arial"/>
          <w:bCs/>
          <w:sz w:val="20"/>
          <w:u w:val="single"/>
        </w:rPr>
        <w:t>Discussion Expectations:</w:t>
      </w:r>
      <w:r>
        <w:rPr>
          <w:rFonts w:ascii="Arial" w:hAnsi="Arial"/>
          <w:bCs/>
          <w:sz w:val="20"/>
        </w:rPr>
        <w:t xml:space="preserve">  We will have one major class discussion before each exam.  These discussions will be based upon your readings from </w:t>
      </w:r>
      <w:r w:rsidRPr="00D20E48">
        <w:rPr>
          <w:rFonts w:ascii="Arial" w:hAnsi="Arial"/>
          <w:bCs/>
          <w:i/>
          <w:sz w:val="20"/>
        </w:rPr>
        <w:t xml:space="preserve">Science </w:t>
      </w:r>
      <w:r w:rsidR="00D20E48" w:rsidRPr="00D20E48">
        <w:rPr>
          <w:rFonts w:ascii="Arial" w:hAnsi="Arial"/>
          <w:bCs/>
          <w:i/>
          <w:sz w:val="20"/>
        </w:rPr>
        <w:t>and Its Ways of Knowing</w:t>
      </w:r>
      <w:r w:rsidR="00D20E48">
        <w:rPr>
          <w:rFonts w:ascii="Arial" w:hAnsi="Arial"/>
          <w:bCs/>
          <w:sz w:val="20"/>
        </w:rPr>
        <w:t xml:space="preserve"> as well as science in the news reports and of course class content.  </w:t>
      </w:r>
      <w:r w:rsidRPr="007F704B">
        <w:rPr>
          <w:rFonts w:ascii="Arial" w:hAnsi="Arial" w:cs="Arial"/>
          <w:sz w:val="20"/>
        </w:rPr>
        <w:t xml:space="preserve">The class shares the responsibility for the success of the group </w:t>
      </w:r>
      <w:r w:rsidR="00D20E48">
        <w:rPr>
          <w:rFonts w:ascii="Arial" w:hAnsi="Arial" w:cs="Arial"/>
          <w:sz w:val="20"/>
        </w:rPr>
        <w:t xml:space="preserve">discussion </w:t>
      </w:r>
      <w:r w:rsidRPr="007F704B">
        <w:rPr>
          <w:rFonts w:ascii="Arial" w:hAnsi="Arial" w:cs="Arial"/>
          <w:sz w:val="20"/>
        </w:rPr>
        <w:t>through active participation.</w:t>
      </w:r>
      <w:r>
        <w:rPr>
          <w:rFonts w:ascii="Arial" w:hAnsi="Arial" w:cs="Arial"/>
          <w:sz w:val="20"/>
        </w:rPr>
        <w:t xml:space="preserve">  </w:t>
      </w:r>
      <w:r w:rsidRPr="007F704B">
        <w:rPr>
          <w:rFonts w:ascii="Arial" w:hAnsi="Arial" w:cs="Arial"/>
          <w:b/>
          <w:i/>
          <w:sz w:val="20"/>
        </w:rPr>
        <w:t xml:space="preserve">Before each </w:t>
      </w:r>
      <w:r w:rsidR="00D20E48">
        <w:rPr>
          <w:rFonts w:ascii="Arial" w:hAnsi="Arial" w:cs="Arial"/>
          <w:b/>
          <w:i/>
          <w:sz w:val="20"/>
        </w:rPr>
        <w:t>classroom discussion</w:t>
      </w:r>
      <w:r w:rsidRPr="007F704B">
        <w:rPr>
          <w:rFonts w:ascii="Arial" w:hAnsi="Arial" w:cs="Arial"/>
          <w:b/>
          <w:i/>
          <w:sz w:val="20"/>
        </w:rPr>
        <w:t xml:space="preserve"> students should</w:t>
      </w:r>
      <w:r w:rsidRPr="007F704B">
        <w:rPr>
          <w:rFonts w:ascii="Arial" w:hAnsi="Arial" w:cs="Arial"/>
          <w:sz w:val="20"/>
        </w:rPr>
        <w:t>:</w:t>
      </w:r>
      <w:r>
        <w:rPr>
          <w:rFonts w:ascii="Arial" w:hAnsi="Arial" w:cs="Arial"/>
          <w:sz w:val="20"/>
        </w:rPr>
        <w:t xml:space="preserve">  </w:t>
      </w:r>
      <w:r w:rsidRPr="007F704B">
        <w:rPr>
          <w:rFonts w:ascii="Arial" w:hAnsi="Arial" w:cs="Arial"/>
          <w:sz w:val="20"/>
        </w:rPr>
        <w:t>1</w:t>
      </w:r>
      <w:proofErr w:type="gramStart"/>
      <w:r w:rsidRPr="007F704B">
        <w:rPr>
          <w:rFonts w:ascii="Arial" w:hAnsi="Arial" w:cs="Arial"/>
          <w:sz w:val="20"/>
        </w:rPr>
        <w:t>.  Read</w:t>
      </w:r>
      <w:proofErr w:type="gramEnd"/>
      <w:r w:rsidRPr="007F704B">
        <w:rPr>
          <w:rFonts w:ascii="Arial" w:hAnsi="Arial" w:cs="Arial"/>
          <w:sz w:val="20"/>
        </w:rPr>
        <w:t xml:space="preserve"> or research the required articles carefully and purposefully.</w:t>
      </w:r>
      <w:r>
        <w:rPr>
          <w:rFonts w:ascii="Arial" w:hAnsi="Arial" w:cs="Arial"/>
          <w:sz w:val="20"/>
        </w:rPr>
        <w:t xml:space="preserve">  </w:t>
      </w:r>
      <w:r w:rsidRPr="007F704B">
        <w:rPr>
          <w:rFonts w:ascii="Arial" w:hAnsi="Arial" w:cs="Arial"/>
          <w:sz w:val="20"/>
        </w:rPr>
        <w:t>2.  Think about the ideas, arguments, theses, or views presented in these articles.</w:t>
      </w:r>
      <w:r>
        <w:rPr>
          <w:rFonts w:ascii="Arial" w:hAnsi="Arial" w:cs="Arial"/>
          <w:sz w:val="20"/>
        </w:rPr>
        <w:t xml:space="preserve">  </w:t>
      </w:r>
      <w:r w:rsidRPr="007F704B">
        <w:rPr>
          <w:rFonts w:ascii="Arial" w:hAnsi="Arial" w:cs="Arial"/>
          <w:sz w:val="20"/>
        </w:rPr>
        <w:t>3.  Make notes and identify questions you might want to explore.</w:t>
      </w:r>
      <w:r w:rsidR="00D20E48">
        <w:rPr>
          <w:rFonts w:ascii="Arial" w:hAnsi="Arial" w:cs="Arial"/>
          <w:sz w:val="20"/>
        </w:rPr>
        <w:t xml:space="preserve">  </w:t>
      </w:r>
      <w:r w:rsidRPr="007F704B">
        <w:rPr>
          <w:rFonts w:ascii="Arial" w:hAnsi="Arial" w:cs="Arial"/>
          <w:b/>
          <w:i/>
          <w:sz w:val="20"/>
        </w:rPr>
        <w:t xml:space="preserve">During each </w:t>
      </w:r>
      <w:r w:rsidR="00D20E48">
        <w:rPr>
          <w:rFonts w:ascii="Arial" w:hAnsi="Arial" w:cs="Arial"/>
          <w:b/>
          <w:i/>
          <w:sz w:val="20"/>
        </w:rPr>
        <w:t>classroom discussion</w:t>
      </w:r>
      <w:r w:rsidRPr="007F704B">
        <w:rPr>
          <w:rFonts w:ascii="Arial" w:hAnsi="Arial" w:cs="Arial"/>
          <w:b/>
          <w:i/>
          <w:sz w:val="20"/>
        </w:rPr>
        <w:t xml:space="preserve"> students should</w:t>
      </w:r>
      <w:r w:rsidRPr="007F704B">
        <w:rPr>
          <w:rFonts w:ascii="Arial" w:hAnsi="Arial" w:cs="Arial"/>
          <w:sz w:val="20"/>
        </w:rPr>
        <w:t>:</w:t>
      </w:r>
      <w:r>
        <w:rPr>
          <w:rFonts w:ascii="Arial" w:hAnsi="Arial" w:cs="Arial"/>
          <w:sz w:val="20"/>
        </w:rPr>
        <w:t xml:space="preserve">  </w:t>
      </w:r>
      <w:r w:rsidRPr="007F704B">
        <w:rPr>
          <w:rFonts w:ascii="Arial" w:hAnsi="Arial" w:cs="Arial"/>
          <w:sz w:val="20"/>
        </w:rPr>
        <w:t>1</w:t>
      </w:r>
      <w:proofErr w:type="gramStart"/>
      <w:r w:rsidRPr="007F704B">
        <w:rPr>
          <w:rFonts w:ascii="Arial" w:hAnsi="Arial" w:cs="Arial"/>
          <w:sz w:val="20"/>
        </w:rPr>
        <w:t>.  Speak</w:t>
      </w:r>
      <w:proofErr w:type="gramEnd"/>
      <w:r w:rsidRPr="007F704B">
        <w:rPr>
          <w:rFonts w:ascii="Arial" w:hAnsi="Arial" w:cs="Arial"/>
          <w:sz w:val="20"/>
        </w:rPr>
        <w:t xml:space="preserve"> clearly and freely.</w:t>
      </w:r>
      <w:r>
        <w:rPr>
          <w:rFonts w:ascii="Arial" w:hAnsi="Arial" w:cs="Arial"/>
          <w:sz w:val="20"/>
        </w:rPr>
        <w:t xml:space="preserve">  </w:t>
      </w:r>
      <w:r w:rsidRPr="007F704B">
        <w:rPr>
          <w:rFonts w:ascii="Arial" w:hAnsi="Arial" w:cs="Arial"/>
          <w:sz w:val="20"/>
        </w:rPr>
        <w:t>2.  Listen to the ideas and opinions of others.</w:t>
      </w:r>
      <w:r>
        <w:rPr>
          <w:rFonts w:ascii="Arial" w:hAnsi="Arial" w:cs="Arial"/>
          <w:sz w:val="20"/>
        </w:rPr>
        <w:t xml:space="preserve">  </w:t>
      </w:r>
      <w:r w:rsidRPr="007F704B">
        <w:rPr>
          <w:rFonts w:ascii="Arial" w:hAnsi="Arial" w:cs="Arial"/>
          <w:sz w:val="20"/>
        </w:rPr>
        <w:t>3.  Stick to the topic or issue under discussion.</w:t>
      </w:r>
      <w:r>
        <w:rPr>
          <w:rFonts w:ascii="Arial" w:hAnsi="Arial" w:cs="Arial"/>
          <w:sz w:val="20"/>
        </w:rPr>
        <w:t xml:space="preserve">  </w:t>
      </w:r>
      <w:r w:rsidRPr="007F704B">
        <w:rPr>
          <w:rFonts w:ascii="Arial" w:hAnsi="Arial" w:cs="Arial"/>
          <w:sz w:val="20"/>
        </w:rPr>
        <w:t>4.  Abstain from monopolizing or dominating the discussion.</w:t>
      </w:r>
      <w:r>
        <w:rPr>
          <w:rFonts w:ascii="Arial" w:hAnsi="Arial" w:cs="Arial"/>
          <w:sz w:val="20"/>
        </w:rPr>
        <w:t xml:space="preserve">  </w:t>
      </w:r>
      <w:r w:rsidRPr="007F704B">
        <w:rPr>
          <w:rFonts w:ascii="Arial" w:hAnsi="Arial" w:cs="Arial"/>
          <w:sz w:val="20"/>
        </w:rPr>
        <w:t>5.  Refrain from private or side discussions while someone else is speaking.</w:t>
      </w:r>
    </w:p>
    <w:p w:rsidR="00D20E48" w:rsidRDefault="00D20E48" w:rsidP="007F704B">
      <w:pPr>
        <w:rPr>
          <w:rFonts w:ascii="Arial" w:hAnsi="Arial" w:cs="Arial"/>
          <w:sz w:val="20"/>
        </w:rPr>
      </w:pPr>
    </w:p>
    <w:p w:rsidR="00D20E48" w:rsidRPr="007F704B" w:rsidRDefault="00D20E48" w:rsidP="007F704B">
      <w:pPr>
        <w:rPr>
          <w:rFonts w:ascii="Arial" w:hAnsi="Arial" w:cs="Arial"/>
          <w:sz w:val="20"/>
        </w:rPr>
      </w:pPr>
      <w:r w:rsidRPr="00D20E48">
        <w:rPr>
          <w:rFonts w:ascii="Arial" w:hAnsi="Arial" w:cs="Arial"/>
          <w:sz w:val="20"/>
          <w:u w:val="single"/>
        </w:rPr>
        <w:t>Biography</w:t>
      </w:r>
      <w:r>
        <w:rPr>
          <w:rFonts w:ascii="Arial" w:hAnsi="Arial" w:cs="Arial"/>
          <w:sz w:val="20"/>
        </w:rPr>
        <w:t>:  Each student will be assigned an important person in the history of science related to either the heliocentric, evolution, or plate tectonic theories.  Students will be expected to present what they learn to the class both through an informal classroom presentation as well as an on-line presentation.</w:t>
      </w:r>
    </w:p>
    <w:p w:rsidR="007F704B" w:rsidRPr="007F704B" w:rsidRDefault="007F704B" w:rsidP="009C4696">
      <w:pPr>
        <w:rPr>
          <w:rFonts w:ascii="Arial" w:hAnsi="Arial" w:cs="Arial"/>
          <w:bCs/>
          <w:sz w:val="20"/>
          <w:u w:val="single"/>
        </w:rPr>
      </w:pPr>
    </w:p>
    <w:p w:rsidR="009C4696" w:rsidRPr="00D20E48" w:rsidRDefault="009C4696" w:rsidP="009C4696">
      <w:pPr>
        <w:rPr>
          <w:rFonts w:ascii="Arial" w:hAnsi="Arial"/>
          <w:bCs/>
          <w:sz w:val="20"/>
          <w:u w:val="single"/>
        </w:rPr>
      </w:pPr>
      <w:r w:rsidRPr="00D20E48">
        <w:rPr>
          <w:rFonts w:ascii="Arial" w:hAnsi="Arial"/>
          <w:bCs/>
          <w:sz w:val="20"/>
          <w:u w:val="single"/>
        </w:rPr>
        <w:t>Evaluation Criteria:</w:t>
      </w:r>
    </w:p>
    <w:p w:rsidR="009C4696" w:rsidRPr="0014790B" w:rsidRDefault="009C4696" w:rsidP="009C4696">
      <w:pPr>
        <w:rPr>
          <w:rFonts w:ascii="Arial" w:hAnsi="Arial"/>
          <w:sz w:val="20"/>
        </w:rPr>
      </w:pPr>
    </w:p>
    <w:p w:rsidR="003918A6" w:rsidRPr="0014790B" w:rsidRDefault="003918A6" w:rsidP="009C4696">
      <w:pPr>
        <w:numPr>
          <w:ilvl w:val="0"/>
          <w:numId w:val="4"/>
        </w:numPr>
        <w:rPr>
          <w:rFonts w:ascii="Arial" w:hAnsi="Arial"/>
          <w:sz w:val="20"/>
        </w:rPr>
      </w:pPr>
      <w:r w:rsidRPr="0014790B">
        <w:rPr>
          <w:rFonts w:ascii="Arial" w:hAnsi="Arial"/>
          <w:sz w:val="20"/>
        </w:rPr>
        <w:t>Classroom Participation</w:t>
      </w:r>
      <w:r w:rsidRPr="0014790B">
        <w:rPr>
          <w:rFonts w:ascii="Arial" w:hAnsi="Arial"/>
          <w:sz w:val="20"/>
        </w:rPr>
        <w:tab/>
      </w:r>
      <w:r w:rsidR="00CA6106">
        <w:rPr>
          <w:rFonts w:ascii="Arial" w:hAnsi="Arial"/>
          <w:sz w:val="20"/>
        </w:rPr>
        <w:tab/>
      </w:r>
      <w:r w:rsidR="00CA6106">
        <w:rPr>
          <w:rFonts w:ascii="Arial" w:hAnsi="Arial"/>
          <w:sz w:val="20"/>
        </w:rPr>
        <w:tab/>
      </w:r>
      <w:r w:rsidR="00CA6106">
        <w:rPr>
          <w:rFonts w:ascii="Arial" w:hAnsi="Arial"/>
          <w:sz w:val="20"/>
        </w:rPr>
        <w:tab/>
      </w:r>
      <w:r w:rsidR="00CA6106">
        <w:rPr>
          <w:rFonts w:ascii="Arial" w:hAnsi="Arial"/>
          <w:sz w:val="20"/>
        </w:rPr>
        <w:tab/>
      </w:r>
      <w:r w:rsidR="00CA6106">
        <w:rPr>
          <w:rFonts w:ascii="Arial" w:hAnsi="Arial"/>
          <w:sz w:val="20"/>
        </w:rPr>
        <w:tab/>
      </w:r>
      <w:r w:rsidR="00CA6106">
        <w:rPr>
          <w:rFonts w:ascii="Arial" w:hAnsi="Arial"/>
          <w:sz w:val="20"/>
        </w:rPr>
        <w:tab/>
      </w:r>
      <w:r w:rsidR="00CA6106">
        <w:rPr>
          <w:rFonts w:ascii="Arial" w:hAnsi="Arial"/>
          <w:sz w:val="20"/>
        </w:rPr>
        <w:tab/>
      </w:r>
      <w:r w:rsidR="001B196D">
        <w:rPr>
          <w:rFonts w:ascii="Arial" w:hAnsi="Arial"/>
          <w:sz w:val="20"/>
        </w:rPr>
        <w:t>1</w:t>
      </w:r>
      <w:r w:rsidR="00CA6106">
        <w:rPr>
          <w:rFonts w:ascii="Arial" w:hAnsi="Arial"/>
          <w:sz w:val="20"/>
        </w:rPr>
        <w:t>0%</w:t>
      </w:r>
      <w:r w:rsidR="00CA6106">
        <w:rPr>
          <w:rFonts w:ascii="Arial" w:hAnsi="Arial"/>
          <w:sz w:val="20"/>
        </w:rPr>
        <w:tab/>
      </w:r>
      <w:r w:rsidRPr="0014790B">
        <w:rPr>
          <w:rFonts w:ascii="Arial" w:hAnsi="Arial"/>
          <w:sz w:val="20"/>
        </w:rPr>
        <w:tab/>
      </w:r>
      <w:r w:rsidRPr="0014790B">
        <w:rPr>
          <w:rFonts w:ascii="Arial" w:hAnsi="Arial"/>
          <w:sz w:val="20"/>
        </w:rPr>
        <w:tab/>
      </w:r>
    </w:p>
    <w:p w:rsidR="009033A1" w:rsidRDefault="00CA6106" w:rsidP="003918A6">
      <w:pPr>
        <w:numPr>
          <w:ilvl w:val="1"/>
          <w:numId w:val="4"/>
        </w:numPr>
        <w:rPr>
          <w:rFonts w:ascii="Arial" w:hAnsi="Arial"/>
          <w:sz w:val="20"/>
        </w:rPr>
      </w:pPr>
      <w:r>
        <w:rPr>
          <w:rFonts w:ascii="Arial" w:hAnsi="Arial"/>
          <w:sz w:val="20"/>
        </w:rPr>
        <w:t>Properly prepared for class</w:t>
      </w:r>
    </w:p>
    <w:p w:rsidR="00CA6106" w:rsidRDefault="00CA6106" w:rsidP="003918A6">
      <w:pPr>
        <w:numPr>
          <w:ilvl w:val="1"/>
          <w:numId w:val="4"/>
        </w:numPr>
        <w:rPr>
          <w:rFonts w:ascii="Arial" w:hAnsi="Arial"/>
          <w:sz w:val="20"/>
        </w:rPr>
      </w:pPr>
      <w:r>
        <w:rPr>
          <w:rFonts w:ascii="Arial" w:hAnsi="Arial"/>
          <w:sz w:val="20"/>
        </w:rPr>
        <w:t>Science in the news</w:t>
      </w:r>
    </w:p>
    <w:p w:rsidR="00CA6106" w:rsidRDefault="00CA6106" w:rsidP="003918A6">
      <w:pPr>
        <w:numPr>
          <w:ilvl w:val="1"/>
          <w:numId w:val="4"/>
        </w:numPr>
        <w:rPr>
          <w:rFonts w:ascii="Arial" w:hAnsi="Arial"/>
          <w:sz w:val="20"/>
        </w:rPr>
      </w:pPr>
      <w:r>
        <w:rPr>
          <w:rFonts w:ascii="Arial" w:hAnsi="Arial"/>
          <w:sz w:val="20"/>
        </w:rPr>
        <w:t>Service Learning Participation and Reflection</w:t>
      </w:r>
    </w:p>
    <w:p w:rsidR="00CA6106" w:rsidRPr="0014790B" w:rsidRDefault="00CA6106" w:rsidP="003918A6">
      <w:pPr>
        <w:numPr>
          <w:ilvl w:val="1"/>
          <w:numId w:val="4"/>
        </w:numPr>
        <w:rPr>
          <w:rFonts w:ascii="Arial" w:hAnsi="Arial"/>
          <w:sz w:val="20"/>
        </w:rPr>
      </w:pPr>
      <w:r>
        <w:rPr>
          <w:rFonts w:ascii="Arial" w:hAnsi="Arial"/>
          <w:sz w:val="20"/>
        </w:rPr>
        <w:t>Seminars and Co-curricular Events</w:t>
      </w:r>
    </w:p>
    <w:p w:rsidR="009C4696" w:rsidRDefault="009C4696" w:rsidP="009C4696">
      <w:pPr>
        <w:numPr>
          <w:ilvl w:val="0"/>
          <w:numId w:val="4"/>
        </w:numPr>
        <w:rPr>
          <w:rFonts w:ascii="Arial" w:hAnsi="Arial"/>
          <w:sz w:val="20"/>
        </w:rPr>
      </w:pPr>
      <w:r w:rsidRPr="0014790B">
        <w:rPr>
          <w:rFonts w:ascii="Arial" w:hAnsi="Arial"/>
          <w:sz w:val="20"/>
        </w:rPr>
        <w:t>Classroom Discussion</w:t>
      </w:r>
      <w:r w:rsidR="00EA28C4">
        <w:rPr>
          <w:rFonts w:ascii="Arial" w:hAnsi="Arial"/>
          <w:sz w:val="20"/>
        </w:rPr>
        <w:tab/>
      </w:r>
      <w:r w:rsidR="001B196D">
        <w:rPr>
          <w:rFonts w:ascii="Arial" w:hAnsi="Arial"/>
          <w:sz w:val="20"/>
        </w:rPr>
        <w:tab/>
      </w:r>
      <w:r w:rsidR="001B196D">
        <w:rPr>
          <w:rFonts w:ascii="Arial" w:hAnsi="Arial"/>
          <w:sz w:val="20"/>
        </w:rPr>
        <w:tab/>
      </w:r>
      <w:r w:rsidR="001B196D">
        <w:rPr>
          <w:rFonts w:ascii="Arial" w:hAnsi="Arial"/>
          <w:sz w:val="20"/>
        </w:rPr>
        <w:tab/>
      </w:r>
      <w:r w:rsidR="001B196D">
        <w:rPr>
          <w:rFonts w:ascii="Arial" w:hAnsi="Arial"/>
          <w:sz w:val="20"/>
        </w:rPr>
        <w:tab/>
      </w:r>
      <w:r w:rsidR="001B196D">
        <w:rPr>
          <w:rFonts w:ascii="Arial" w:hAnsi="Arial"/>
          <w:sz w:val="20"/>
        </w:rPr>
        <w:tab/>
      </w:r>
      <w:r w:rsidR="001B196D">
        <w:rPr>
          <w:rFonts w:ascii="Arial" w:hAnsi="Arial"/>
          <w:sz w:val="20"/>
        </w:rPr>
        <w:tab/>
      </w:r>
      <w:r w:rsidR="001B196D">
        <w:rPr>
          <w:rFonts w:ascii="Arial" w:hAnsi="Arial"/>
          <w:sz w:val="20"/>
        </w:rPr>
        <w:tab/>
        <w:t>10%</w:t>
      </w:r>
    </w:p>
    <w:p w:rsidR="00EA28C4" w:rsidRDefault="00EA28C4" w:rsidP="00EA28C4">
      <w:pPr>
        <w:numPr>
          <w:ilvl w:val="1"/>
          <w:numId w:val="4"/>
        </w:numPr>
        <w:rPr>
          <w:rFonts w:ascii="Arial" w:hAnsi="Arial"/>
          <w:sz w:val="20"/>
        </w:rPr>
      </w:pPr>
      <w:r>
        <w:rPr>
          <w:rFonts w:ascii="Arial" w:hAnsi="Arial"/>
          <w:sz w:val="20"/>
        </w:rPr>
        <w:t>Regular participation</w:t>
      </w:r>
    </w:p>
    <w:p w:rsidR="00EA28C4" w:rsidRDefault="00EA28C4" w:rsidP="00EA28C4">
      <w:pPr>
        <w:numPr>
          <w:ilvl w:val="1"/>
          <w:numId w:val="4"/>
        </w:numPr>
        <w:rPr>
          <w:rFonts w:ascii="Arial" w:hAnsi="Arial"/>
          <w:sz w:val="20"/>
        </w:rPr>
      </w:pPr>
      <w:r>
        <w:rPr>
          <w:rFonts w:ascii="Arial" w:hAnsi="Arial"/>
          <w:sz w:val="20"/>
        </w:rPr>
        <w:t>Insightful and thoughtful comments</w:t>
      </w:r>
    </w:p>
    <w:p w:rsidR="00B66B74" w:rsidRPr="0014790B" w:rsidRDefault="00B66B74" w:rsidP="00B66B74">
      <w:pPr>
        <w:numPr>
          <w:ilvl w:val="0"/>
          <w:numId w:val="4"/>
        </w:numPr>
        <w:rPr>
          <w:rFonts w:ascii="Arial" w:hAnsi="Arial"/>
          <w:sz w:val="20"/>
        </w:rPr>
      </w:pPr>
      <w:r>
        <w:rPr>
          <w:rFonts w:ascii="Arial" w:hAnsi="Arial"/>
          <w:sz w:val="20"/>
        </w:rPr>
        <w:t>Biography Paper and/or Wik</w:t>
      </w:r>
      <w:r w:rsidR="00983E2C">
        <w:rPr>
          <w:rFonts w:ascii="Arial" w:hAnsi="Arial"/>
          <w:sz w:val="20"/>
        </w:rPr>
        <w:t>i</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4%</w:t>
      </w:r>
    </w:p>
    <w:p w:rsidR="0094104A" w:rsidRPr="0014790B" w:rsidRDefault="009C4696" w:rsidP="008B004D">
      <w:pPr>
        <w:numPr>
          <w:ilvl w:val="0"/>
          <w:numId w:val="4"/>
        </w:numPr>
        <w:rPr>
          <w:rFonts w:ascii="Arial" w:hAnsi="Arial"/>
          <w:sz w:val="20"/>
        </w:rPr>
      </w:pPr>
      <w:r w:rsidRPr="0014790B">
        <w:rPr>
          <w:rFonts w:ascii="Arial" w:hAnsi="Arial"/>
          <w:sz w:val="20"/>
        </w:rPr>
        <w:t>Essays</w:t>
      </w:r>
      <w:r w:rsidR="008B004D">
        <w:rPr>
          <w:rFonts w:ascii="Arial" w:hAnsi="Arial"/>
          <w:sz w:val="20"/>
        </w:rPr>
        <w:tab/>
      </w:r>
      <w:r w:rsidR="008B004D">
        <w:rPr>
          <w:rFonts w:ascii="Arial" w:hAnsi="Arial"/>
          <w:sz w:val="20"/>
        </w:rPr>
        <w:tab/>
      </w:r>
      <w:r w:rsidR="008B004D">
        <w:rPr>
          <w:rFonts w:ascii="Arial" w:hAnsi="Arial"/>
          <w:sz w:val="20"/>
        </w:rPr>
        <w:tab/>
      </w:r>
      <w:r w:rsidR="008B004D">
        <w:rPr>
          <w:rFonts w:ascii="Arial" w:hAnsi="Arial"/>
          <w:sz w:val="20"/>
        </w:rPr>
        <w:tab/>
      </w:r>
      <w:r w:rsidR="008B004D">
        <w:rPr>
          <w:rFonts w:ascii="Arial" w:hAnsi="Arial"/>
          <w:sz w:val="20"/>
        </w:rPr>
        <w:tab/>
      </w:r>
      <w:r w:rsidR="008B004D">
        <w:rPr>
          <w:rFonts w:ascii="Arial" w:hAnsi="Arial"/>
          <w:sz w:val="20"/>
        </w:rPr>
        <w:tab/>
      </w:r>
      <w:r w:rsidR="008B004D">
        <w:rPr>
          <w:rFonts w:ascii="Arial" w:hAnsi="Arial"/>
          <w:sz w:val="20"/>
        </w:rPr>
        <w:tab/>
      </w:r>
      <w:r w:rsidR="008B004D">
        <w:rPr>
          <w:rFonts w:ascii="Arial" w:hAnsi="Arial"/>
          <w:sz w:val="20"/>
        </w:rPr>
        <w:tab/>
      </w:r>
      <w:r w:rsidR="008B004D">
        <w:rPr>
          <w:rFonts w:ascii="Arial" w:hAnsi="Arial"/>
          <w:sz w:val="20"/>
        </w:rPr>
        <w:tab/>
      </w:r>
      <w:r w:rsidR="008B004D">
        <w:rPr>
          <w:rFonts w:ascii="Arial" w:hAnsi="Arial"/>
          <w:sz w:val="20"/>
        </w:rPr>
        <w:tab/>
      </w:r>
      <w:r w:rsidR="00B66B74">
        <w:rPr>
          <w:rFonts w:ascii="Arial" w:hAnsi="Arial"/>
          <w:sz w:val="20"/>
        </w:rPr>
        <w:t>28</w:t>
      </w:r>
      <w:r w:rsidR="0094104A">
        <w:rPr>
          <w:rFonts w:ascii="Arial" w:hAnsi="Arial"/>
          <w:sz w:val="20"/>
        </w:rPr>
        <w:t>%</w:t>
      </w:r>
    </w:p>
    <w:p w:rsidR="00CA6106" w:rsidRDefault="00CA6106" w:rsidP="00544BA6">
      <w:pPr>
        <w:numPr>
          <w:ilvl w:val="1"/>
          <w:numId w:val="4"/>
        </w:numPr>
        <w:rPr>
          <w:rFonts w:ascii="Arial" w:hAnsi="Arial"/>
          <w:sz w:val="20"/>
        </w:rPr>
      </w:pPr>
      <w:r>
        <w:rPr>
          <w:rFonts w:ascii="Arial" w:hAnsi="Arial"/>
          <w:sz w:val="20"/>
        </w:rPr>
        <w:t>How is science different?</w:t>
      </w:r>
    </w:p>
    <w:p w:rsidR="00CA6106" w:rsidRDefault="00CA6106" w:rsidP="00544BA6">
      <w:pPr>
        <w:numPr>
          <w:ilvl w:val="1"/>
          <w:numId w:val="4"/>
        </w:numPr>
        <w:rPr>
          <w:rFonts w:ascii="Arial" w:hAnsi="Arial"/>
          <w:sz w:val="20"/>
        </w:rPr>
      </w:pPr>
      <w:r>
        <w:rPr>
          <w:rFonts w:ascii="Arial" w:hAnsi="Arial"/>
          <w:sz w:val="20"/>
        </w:rPr>
        <w:t>Fact, Hypothesis, Theory, Law</w:t>
      </w:r>
    </w:p>
    <w:p w:rsidR="009C4696" w:rsidRDefault="00EA28C4" w:rsidP="00544BA6">
      <w:pPr>
        <w:numPr>
          <w:ilvl w:val="1"/>
          <w:numId w:val="4"/>
        </w:numPr>
        <w:rPr>
          <w:rFonts w:ascii="Arial" w:hAnsi="Arial"/>
          <w:sz w:val="20"/>
        </w:rPr>
      </w:pPr>
      <w:r>
        <w:rPr>
          <w:rFonts w:ascii="Arial" w:hAnsi="Arial"/>
          <w:sz w:val="20"/>
        </w:rPr>
        <w:t>Scientific Breakthroughs</w:t>
      </w:r>
      <w:r w:rsidR="001B196D">
        <w:rPr>
          <w:rFonts w:ascii="Arial" w:hAnsi="Arial"/>
          <w:sz w:val="20"/>
        </w:rPr>
        <w:t xml:space="preserve"> and Scientific Consensus</w:t>
      </w:r>
      <w:r w:rsidR="009C4696" w:rsidRPr="0014790B">
        <w:rPr>
          <w:rFonts w:ascii="Arial" w:hAnsi="Arial"/>
          <w:sz w:val="20"/>
        </w:rPr>
        <w:tab/>
      </w:r>
      <w:r w:rsidR="009C4696" w:rsidRPr="0014790B">
        <w:rPr>
          <w:rFonts w:ascii="Arial" w:hAnsi="Arial"/>
          <w:sz w:val="20"/>
        </w:rPr>
        <w:tab/>
      </w:r>
      <w:r w:rsidR="009C4696" w:rsidRPr="0014790B">
        <w:rPr>
          <w:rFonts w:ascii="Arial" w:hAnsi="Arial"/>
          <w:sz w:val="20"/>
        </w:rPr>
        <w:tab/>
      </w:r>
      <w:r w:rsidR="009C4696" w:rsidRPr="0014790B">
        <w:rPr>
          <w:rFonts w:ascii="Arial" w:hAnsi="Arial"/>
          <w:sz w:val="20"/>
        </w:rPr>
        <w:tab/>
      </w:r>
      <w:r w:rsidR="009C4696" w:rsidRPr="0014790B">
        <w:rPr>
          <w:rFonts w:ascii="Arial" w:hAnsi="Arial"/>
          <w:sz w:val="20"/>
        </w:rPr>
        <w:tab/>
      </w:r>
      <w:r w:rsidR="009C4696" w:rsidRPr="0014790B">
        <w:rPr>
          <w:rFonts w:ascii="Arial" w:hAnsi="Arial"/>
          <w:sz w:val="20"/>
        </w:rPr>
        <w:tab/>
      </w:r>
      <w:r w:rsidR="009C4696" w:rsidRPr="0014790B">
        <w:rPr>
          <w:rFonts w:ascii="Arial" w:hAnsi="Arial"/>
          <w:sz w:val="20"/>
        </w:rPr>
        <w:tab/>
      </w:r>
    </w:p>
    <w:p w:rsidR="00544BA6" w:rsidRPr="0014790B" w:rsidRDefault="00544BA6" w:rsidP="00544BA6">
      <w:pPr>
        <w:numPr>
          <w:ilvl w:val="0"/>
          <w:numId w:val="4"/>
        </w:numPr>
        <w:rPr>
          <w:rFonts w:ascii="Arial" w:hAnsi="Arial"/>
          <w:sz w:val="20"/>
        </w:rPr>
      </w:pPr>
      <w:r>
        <w:rPr>
          <w:rFonts w:ascii="Arial" w:hAnsi="Arial"/>
          <w:sz w:val="20"/>
        </w:rPr>
        <w:t>Exams</w:t>
      </w:r>
      <w:r w:rsidRPr="0014790B">
        <w:rPr>
          <w:rFonts w:ascii="Arial" w:hAnsi="Arial"/>
          <w:sz w:val="20"/>
        </w:rPr>
        <w:tab/>
      </w:r>
      <w:r w:rsidRPr="0014790B">
        <w:rPr>
          <w:rFonts w:ascii="Arial" w:hAnsi="Arial"/>
          <w:sz w:val="20"/>
        </w:rPr>
        <w:tab/>
      </w:r>
      <w:r w:rsidR="00CA6106">
        <w:rPr>
          <w:rFonts w:ascii="Arial" w:hAnsi="Arial"/>
          <w:sz w:val="20"/>
        </w:rPr>
        <w:tab/>
      </w:r>
      <w:r w:rsidR="00CA6106">
        <w:rPr>
          <w:rFonts w:ascii="Arial" w:hAnsi="Arial"/>
          <w:sz w:val="20"/>
        </w:rPr>
        <w:tab/>
      </w:r>
      <w:r w:rsidR="00CA6106">
        <w:rPr>
          <w:rFonts w:ascii="Arial" w:hAnsi="Arial"/>
          <w:sz w:val="20"/>
        </w:rPr>
        <w:tab/>
      </w:r>
      <w:r w:rsidR="00CA6106">
        <w:rPr>
          <w:rFonts w:ascii="Arial" w:hAnsi="Arial"/>
          <w:sz w:val="20"/>
        </w:rPr>
        <w:tab/>
      </w:r>
      <w:r w:rsidR="00CA6106">
        <w:rPr>
          <w:rFonts w:ascii="Arial" w:hAnsi="Arial"/>
          <w:sz w:val="20"/>
        </w:rPr>
        <w:tab/>
      </w:r>
      <w:r w:rsidR="00CA6106">
        <w:rPr>
          <w:rFonts w:ascii="Arial" w:hAnsi="Arial"/>
          <w:sz w:val="20"/>
        </w:rPr>
        <w:tab/>
      </w:r>
      <w:r w:rsidR="00CA6106">
        <w:rPr>
          <w:rFonts w:ascii="Arial" w:hAnsi="Arial"/>
          <w:sz w:val="20"/>
        </w:rPr>
        <w:tab/>
      </w:r>
      <w:r w:rsidR="00CA6106">
        <w:rPr>
          <w:rFonts w:ascii="Arial" w:hAnsi="Arial"/>
          <w:sz w:val="20"/>
        </w:rPr>
        <w:tab/>
      </w:r>
      <w:r w:rsidR="00B66B74">
        <w:rPr>
          <w:rFonts w:ascii="Arial" w:hAnsi="Arial"/>
          <w:sz w:val="20"/>
        </w:rPr>
        <w:t>28</w:t>
      </w:r>
      <w:r w:rsidR="00CA6106">
        <w:rPr>
          <w:rFonts w:ascii="Arial" w:hAnsi="Arial"/>
          <w:sz w:val="20"/>
        </w:rPr>
        <w:t>%</w:t>
      </w:r>
      <w:r w:rsidR="001B196D">
        <w:rPr>
          <w:rFonts w:ascii="Arial" w:hAnsi="Arial"/>
          <w:sz w:val="20"/>
        </w:rPr>
        <w:tab/>
      </w:r>
      <w:r w:rsidR="001B196D">
        <w:rPr>
          <w:rFonts w:ascii="Arial" w:hAnsi="Arial"/>
          <w:sz w:val="20"/>
        </w:rPr>
        <w:tab/>
      </w:r>
      <w:r w:rsidR="001B196D">
        <w:rPr>
          <w:rFonts w:ascii="Arial" w:hAnsi="Arial"/>
          <w:sz w:val="20"/>
        </w:rPr>
        <w:tab/>
      </w:r>
    </w:p>
    <w:p w:rsidR="00544BA6" w:rsidRPr="0014790B" w:rsidRDefault="00544BA6" w:rsidP="00544BA6">
      <w:pPr>
        <w:numPr>
          <w:ilvl w:val="1"/>
          <w:numId w:val="4"/>
        </w:numPr>
        <w:rPr>
          <w:rFonts w:ascii="Arial" w:hAnsi="Arial"/>
          <w:sz w:val="20"/>
        </w:rPr>
      </w:pPr>
      <w:r>
        <w:rPr>
          <w:rFonts w:ascii="Arial" w:hAnsi="Arial"/>
          <w:sz w:val="20"/>
        </w:rPr>
        <w:t>Copernican Revolution</w:t>
      </w:r>
      <w:r w:rsidRPr="0014790B">
        <w:rPr>
          <w:rFonts w:ascii="Arial" w:hAnsi="Arial"/>
          <w:sz w:val="20"/>
        </w:rPr>
        <w:tab/>
      </w:r>
      <w:r w:rsidRPr="0014790B">
        <w:rPr>
          <w:rFonts w:ascii="Arial" w:hAnsi="Arial"/>
          <w:sz w:val="20"/>
        </w:rPr>
        <w:tab/>
      </w:r>
      <w:r w:rsidRPr="0014790B">
        <w:rPr>
          <w:rFonts w:ascii="Arial" w:hAnsi="Arial"/>
          <w:sz w:val="20"/>
        </w:rPr>
        <w:tab/>
      </w:r>
      <w:r w:rsidRPr="0014790B">
        <w:rPr>
          <w:rFonts w:ascii="Arial" w:hAnsi="Arial"/>
          <w:sz w:val="20"/>
        </w:rPr>
        <w:tab/>
      </w:r>
      <w:r>
        <w:rPr>
          <w:rFonts w:ascii="Arial" w:hAnsi="Arial"/>
          <w:sz w:val="20"/>
        </w:rPr>
        <w:tab/>
      </w:r>
      <w:r>
        <w:rPr>
          <w:rFonts w:ascii="Arial" w:hAnsi="Arial"/>
          <w:sz w:val="20"/>
        </w:rPr>
        <w:tab/>
      </w:r>
      <w:r>
        <w:rPr>
          <w:rFonts w:ascii="Arial" w:hAnsi="Arial"/>
          <w:sz w:val="20"/>
        </w:rPr>
        <w:tab/>
      </w:r>
    </w:p>
    <w:p w:rsidR="00544BA6" w:rsidRPr="0014790B" w:rsidRDefault="00E61091" w:rsidP="00544BA6">
      <w:pPr>
        <w:numPr>
          <w:ilvl w:val="1"/>
          <w:numId w:val="4"/>
        </w:numPr>
        <w:rPr>
          <w:rFonts w:ascii="Arial" w:hAnsi="Arial"/>
          <w:sz w:val="20"/>
        </w:rPr>
      </w:pPr>
      <w:r>
        <w:rPr>
          <w:rFonts w:ascii="Arial" w:hAnsi="Arial"/>
          <w:sz w:val="20"/>
        </w:rPr>
        <w:t>Evolution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544BA6" w:rsidRDefault="00E61091" w:rsidP="00544BA6">
      <w:pPr>
        <w:numPr>
          <w:ilvl w:val="1"/>
          <w:numId w:val="4"/>
        </w:numPr>
        <w:rPr>
          <w:rFonts w:ascii="Arial" w:hAnsi="Arial"/>
          <w:sz w:val="20"/>
        </w:rPr>
      </w:pPr>
      <w:r>
        <w:rPr>
          <w:rFonts w:ascii="Arial" w:hAnsi="Arial"/>
          <w:sz w:val="20"/>
        </w:rPr>
        <w:t>Plate Tectonics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CA6106" w:rsidRDefault="00CA6106" w:rsidP="00CA6106">
      <w:pPr>
        <w:numPr>
          <w:ilvl w:val="0"/>
          <w:numId w:val="4"/>
        </w:numPr>
        <w:rPr>
          <w:rFonts w:ascii="Arial" w:hAnsi="Arial"/>
          <w:sz w:val="20"/>
        </w:rPr>
      </w:pPr>
      <w:r>
        <w:rPr>
          <w:rFonts w:ascii="Arial" w:hAnsi="Arial"/>
          <w:sz w:val="20"/>
        </w:rPr>
        <w:t>Final Paper, Presentation, Discussion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w:t>
      </w:r>
      <w:r w:rsidR="00EA28C4">
        <w:rPr>
          <w:rFonts w:ascii="Arial" w:hAnsi="Arial"/>
          <w:sz w:val="20"/>
        </w:rPr>
        <w:t>0</w:t>
      </w:r>
      <w:r>
        <w:rPr>
          <w:rFonts w:ascii="Arial" w:hAnsi="Arial"/>
          <w:sz w:val="20"/>
        </w:rPr>
        <w:t>%</w:t>
      </w:r>
    </w:p>
    <w:p w:rsidR="00CA6106" w:rsidRDefault="00CA6106" w:rsidP="00CA6106">
      <w:pPr>
        <w:numPr>
          <w:ilvl w:val="1"/>
          <w:numId w:val="4"/>
        </w:numPr>
        <w:rPr>
          <w:rFonts w:ascii="Arial" w:hAnsi="Arial"/>
          <w:sz w:val="20"/>
        </w:rPr>
      </w:pPr>
      <w:r>
        <w:rPr>
          <w:rFonts w:ascii="Arial" w:hAnsi="Arial"/>
          <w:sz w:val="20"/>
        </w:rPr>
        <w:t>Final paper</w:t>
      </w:r>
      <w:r>
        <w:rPr>
          <w:rFonts w:ascii="Arial" w:hAnsi="Arial"/>
          <w:sz w:val="20"/>
        </w:rPr>
        <w:tab/>
      </w:r>
      <w:r w:rsidR="00EA28C4">
        <w:rPr>
          <w:rFonts w:ascii="Arial" w:hAnsi="Arial"/>
          <w:sz w:val="20"/>
        </w:rPr>
        <w:tab/>
      </w:r>
      <w:r w:rsidR="00EA28C4">
        <w:rPr>
          <w:rFonts w:ascii="Arial" w:hAnsi="Arial"/>
          <w:sz w:val="20"/>
        </w:rPr>
        <w:tab/>
      </w:r>
      <w:r w:rsidR="00EA28C4">
        <w:rPr>
          <w:rFonts w:ascii="Arial" w:hAnsi="Arial"/>
          <w:sz w:val="20"/>
        </w:rPr>
        <w:tab/>
      </w:r>
      <w:r w:rsidR="00EA28C4">
        <w:rPr>
          <w:rFonts w:ascii="Arial" w:hAnsi="Arial"/>
          <w:sz w:val="20"/>
        </w:rPr>
        <w:tab/>
      </w:r>
      <w:r w:rsidR="00EA28C4">
        <w:rPr>
          <w:rFonts w:ascii="Arial" w:hAnsi="Arial"/>
          <w:sz w:val="20"/>
        </w:rPr>
        <w:tab/>
      </w:r>
      <w:r w:rsidR="00EA28C4">
        <w:rPr>
          <w:rFonts w:ascii="Arial" w:hAnsi="Arial"/>
          <w:sz w:val="20"/>
        </w:rPr>
        <w:tab/>
      </w:r>
      <w:r w:rsidR="00EA28C4">
        <w:rPr>
          <w:rFonts w:ascii="Arial" w:hAnsi="Arial"/>
          <w:sz w:val="20"/>
        </w:rPr>
        <w:tab/>
        <w:t>10%</w:t>
      </w:r>
      <w:r>
        <w:rPr>
          <w:rFonts w:ascii="Arial" w:hAnsi="Arial"/>
          <w:sz w:val="20"/>
        </w:rPr>
        <w:tab/>
      </w:r>
      <w:r>
        <w:rPr>
          <w:rFonts w:ascii="Arial" w:hAnsi="Arial"/>
          <w:sz w:val="20"/>
        </w:rPr>
        <w:tab/>
      </w:r>
      <w:r>
        <w:rPr>
          <w:rFonts w:ascii="Arial" w:hAnsi="Arial"/>
          <w:sz w:val="20"/>
        </w:rPr>
        <w:tab/>
      </w:r>
      <w:r>
        <w:rPr>
          <w:rFonts w:ascii="Arial" w:hAnsi="Arial"/>
          <w:sz w:val="20"/>
        </w:rPr>
        <w:tab/>
      </w:r>
    </w:p>
    <w:p w:rsidR="00CA6106" w:rsidRDefault="00CA6106" w:rsidP="00CA6106">
      <w:pPr>
        <w:numPr>
          <w:ilvl w:val="2"/>
          <w:numId w:val="4"/>
        </w:numPr>
        <w:ind w:right="3600"/>
        <w:rPr>
          <w:rFonts w:ascii="Arial" w:hAnsi="Arial"/>
          <w:sz w:val="20"/>
        </w:rPr>
      </w:pPr>
      <w:r>
        <w:rPr>
          <w:rFonts w:ascii="Arial" w:hAnsi="Arial"/>
          <w:sz w:val="20"/>
        </w:rPr>
        <w:t>The grade for the paper will be evenly split between the rough and final draft.</w:t>
      </w:r>
    </w:p>
    <w:p w:rsidR="0054641B" w:rsidRPr="001B196D" w:rsidRDefault="00CA6106" w:rsidP="002101DB">
      <w:pPr>
        <w:numPr>
          <w:ilvl w:val="1"/>
          <w:numId w:val="4"/>
        </w:numPr>
        <w:rPr>
          <w:rFonts w:ascii="Arial" w:hAnsi="Arial"/>
          <w:sz w:val="20"/>
        </w:rPr>
      </w:pPr>
      <w:r w:rsidRPr="001B196D">
        <w:rPr>
          <w:rFonts w:ascii="Arial" w:hAnsi="Arial"/>
          <w:sz w:val="20"/>
        </w:rPr>
        <w:t>Final presentation</w:t>
      </w:r>
      <w:r w:rsidRPr="001B196D">
        <w:rPr>
          <w:rFonts w:ascii="Arial" w:hAnsi="Arial"/>
          <w:sz w:val="20"/>
        </w:rPr>
        <w:tab/>
      </w:r>
      <w:r w:rsidRPr="001B196D">
        <w:rPr>
          <w:rFonts w:ascii="Arial" w:hAnsi="Arial"/>
          <w:sz w:val="20"/>
        </w:rPr>
        <w:tab/>
      </w:r>
      <w:r w:rsidRPr="001B196D">
        <w:rPr>
          <w:rFonts w:ascii="Arial" w:hAnsi="Arial"/>
          <w:sz w:val="20"/>
        </w:rPr>
        <w:tab/>
      </w:r>
      <w:r w:rsidRPr="001B196D">
        <w:rPr>
          <w:rFonts w:ascii="Arial" w:hAnsi="Arial"/>
          <w:sz w:val="20"/>
        </w:rPr>
        <w:tab/>
      </w:r>
      <w:r w:rsidRPr="001B196D">
        <w:rPr>
          <w:rFonts w:ascii="Arial" w:hAnsi="Arial"/>
          <w:sz w:val="20"/>
        </w:rPr>
        <w:tab/>
      </w:r>
      <w:r w:rsidRPr="001B196D">
        <w:rPr>
          <w:rFonts w:ascii="Arial" w:hAnsi="Arial"/>
          <w:sz w:val="20"/>
        </w:rPr>
        <w:tab/>
      </w:r>
      <w:r w:rsidRPr="001B196D">
        <w:rPr>
          <w:rFonts w:ascii="Arial" w:hAnsi="Arial"/>
          <w:sz w:val="20"/>
        </w:rPr>
        <w:tab/>
      </w:r>
      <w:r w:rsidR="00EA28C4">
        <w:rPr>
          <w:rFonts w:ascii="Arial" w:hAnsi="Arial"/>
          <w:sz w:val="20"/>
        </w:rPr>
        <w:t>10%</w:t>
      </w:r>
    </w:p>
    <w:sectPr w:rsidR="0054641B" w:rsidRPr="001B196D" w:rsidSect="008F6222">
      <w:headerReference w:type="default" r:id="rId9"/>
      <w:footerReference w:type="default" r:id="rId10"/>
      <w:type w:val="continuous"/>
      <w:pgSz w:w="12240" w:h="15840" w:code="1"/>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5E" w:rsidRDefault="00826E5E">
      <w:r>
        <w:separator/>
      </w:r>
    </w:p>
  </w:endnote>
  <w:endnote w:type="continuationSeparator" w:id="0">
    <w:p w:rsidR="00826E5E" w:rsidRDefault="00826E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72" w:rsidRPr="00734E72" w:rsidRDefault="00B0776D">
    <w:pPr>
      <w:pStyle w:val="Footer"/>
      <w:jc w:val="right"/>
      <w:rPr>
        <w:rFonts w:ascii="Arial" w:hAnsi="Arial" w:cs="Arial"/>
        <w:sz w:val="20"/>
      </w:rPr>
    </w:pPr>
    <w:r w:rsidRPr="00734E72">
      <w:rPr>
        <w:rFonts w:ascii="Arial" w:hAnsi="Arial" w:cs="Arial"/>
        <w:sz w:val="20"/>
      </w:rPr>
      <w:fldChar w:fldCharType="begin"/>
    </w:r>
    <w:r w:rsidR="00734E72" w:rsidRPr="00734E72">
      <w:rPr>
        <w:rFonts w:ascii="Arial" w:hAnsi="Arial" w:cs="Arial"/>
        <w:sz w:val="20"/>
      </w:rPr>
      <w:instrText xml:space="preserve"> PAGE   \* MERGEFORMAT </w:instrText>
    </w:r>
    <w:r w:rsidRPr="00734E72">
      <w:rPr>
        <w:rFonts w:ascii="Arial" w:hAnsi="Arial" w:cs="Arial"/>
        <w:sz w:val="20"/>
      </w:rPr>
      <w:fldChar w:fldCharType="separate"/>
    </w:r>
    <w:r w:rsidR="00983E2C">
      <w:rPr>
        <w:rFonts w:ascii="Arial" w:hAnsi="Arial" w:cs="Arial"/>
        <w:noProof/>
        <w:sz w:val="20"/>
      </w:rPr>
      <w:t>3</w:t>
    </w:r>
    <w:r w:rsidRPr="00734E72">
      <w:rPr>
        <w:rFonts w:ascii="Arial" w:hAnsi="Arial" w:cs="Arial"/>
        <w:sz w:val="20"/>
      </w:rPr>
      <w:fldChar w:fldCharType="end"/>
    </w:r>
  </w:p>
  <w:p w:rsidR="00734E72" w:rsidRDefault="00734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5E" w:rsidRDefault="00826E5E">
      <w:r>
        <w:separator/>
      </w:r>
    </w:p>
  </w:footnote>
  <w:footnote w:type="continuationSeparator" w:id="0">
    <w:p w:rsidR="00826E5E" w:rsidRDefault="00826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8C" w:rsidRPr="003B418C" w:rsidRDefault="003B418C" w:rsidP="003B418C">
    <w:pPr>
      <w:pStyle w:val="Header"/>
      <w:ind w:left="-360"/>
      <w:rPr>
        <w:rFonts w:ascii="Arial" w:hAnsi="Arial" w:cs="Arial"/>
        <w:color w:val="404040"/>
        <w:sz w:val="20"/>
      </w:rPr>
    </w:pPr>
    <w:r w:rsidRPr="003B418C">
      <w:rPr>
        <w:rFonts w:ascii="Arial" w:hAnsi="Arial" w:cs="Arial"/>
        <w:color w:val="404040"/>
        <w:sz w:val="20"/>
      </w:rPr>
      <w:t>UNIV 1</w:t>
    </w:r>
    <w:r w:rsidR="008F6222">
      <w:rPr>
        <w:rFonts w:ascii="Arial" w:hAnsi="Arial" w:cs="Arial"/>
        <w:color w:val="404040"/>
        <w:sz w:val="20"/>
      </w:rPr>
      <w:t>03</w:t>
    </w:r>
    <w:r w:rsidRPr="003B418C">
      <w:rPr>
        <w:rFonts w:ascii="Arial" w:hAnsi="Arial" w:cs="Arial"/>
        <w:color w:val="404040"/>
        <w:sz w:val="20"/>
      </w:rPr>
      <w:t xml:space="preserve"> Scientific Revolutions – Fall </w:t>
    </w:r>
    <w:r w:rsidR="00734E72">
      <w:rPr>
        <w:rFonts w:ascii="Arial" w:hAnsi="Arial" w:cs="Arial"/>
        <w:color w:val="404040"/>
        <w:sz w:val="20"/>
      </w:rPr>
      <w:t>2011</w:t>
    </w:r>
  </w:p>
  <w:p w:rsidR="003B418C" w:rsidRDefault="003B4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nsid w:val="01107687"/>
    <w:multiLevelType w:val="hybridMultilevel"/>
    <w:tmpl w:val="B70A821C"/>
    <w:lvl w:ilvl="0" w:tplc="9ABEEA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6380A"/>
    <w:multiLevelType w:val="hybridMultilevel"/>
    <w:tmpl w:val="4C5CCC90"/>
    <w:lvl w:ilvl="0" w:tplc="D33C4988">
      <w:start w:val="1"/>
      <w:numFmt w:val="bullet"/>
      <w:lvlText w:val="o"/>
      <w:lvlJc w:val="left"/>
      <w:pPr>
        <w:tabs>
          <w:tab w:val="num" w:pos="7200"/>
        </w:tabs>
        <w:ind w:left="7200" w:hanging="360"/>
      </w:pPr>
      <w:rPr>
        <w:rFonts w:ascii="Courier New" w:hAnsi="Courier New" w:hint="default"/>
      </w:rPr>
    </w:lvl>
    <w:lvl w:ilvl="1" w:tplc="04090003" w:tentative="1">
      <w:start w:val="1"/>
      <w:numFmt w:val="bullet"/>
      <w:lvlText w:val="o"/>
      <w:lvlJc w:val="left"/>
      <w:pPr>
        <w:tabs>
          <w:tab w:val="num" w:pos="7920"/>
        </w:tabs>
        <w:ind w:left="7920" w:hanging="360"/>
      </w:pPr>
      <w:rPr>
        <w:rFonts w:ascii="Courier New" w:hAnsi="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4">
    <w:nsid w:val="1ECA5AFD"/>
    <w:multiLevelType w:val="hybridMultilevel"/>
    <w:tmpl w:val="BEB49DB0"/>
    <w:lvl w:ilvl="0" w:tplc="05363E3C">
      <w:start w:val="1"/>
      <w:numFmt w:val="bullet"/>
      <w:lvlText w:val=""/>
      <w:lvlJc w:val="left"/>
      <w:pPr>
        <w:tabs>
          <w:tab w:val="num" w:pos="6336"/>
        </w:tabs>
        <w:ind w:left="6336" w:hanging="360"/>
      </w:pPr>
      <w:rPr>
        <w:rFonts w:ascii="Wingdings" w:hAnsi="Wingdings" w:hint="default"/>
      </w:rPr>
    </w:lvl>
    <w:lvl w:ilvl="1" w:tplc="04090003" w:tentative="1">
      <w:start w:val="1"/>
      <w:numFmt w:val="bullet"/>
      <w:lvlText w:val="o"/>
      <w:lvlJc w:val="left"/>
      <w:pPr>
        <w:tabs>
          <w:tab w:val="num" w:pos="7416"/>
        </w:tabs>
        <w:ind w:left="7416" w:hanging="360"/>
      </w:pPr>
      <w:rPr>
        <w:rFonts w:ascii="Courier New" w:hAnsi="Courier New" w:hint="default"/>
      </w:rPr>
    </w:lvl>
    <w:lvl w:ilvl="2" w:tplc="04090005" w:tentative="1">
      <w:start w:val="1"/>
      <w:numFmt w:val="bullet"/>
      <w:lvlText w:val=""/>
      <w:lvlJc w:val="left"/>
      <w:pPr>
        <w:tabs>
          <w:tab w:val="num" w:pos="8136"/>
        </w:tabs>
        <w:ind w:left="8136" w:hanging="360"/>
      </w:pPr>
      <w:rPr>
        <w:rFonts w:ascii="Wingdings" w:hAnsi="Wingdings" w:hint="default"/>
      </w:rPr>
    </w:lvl>
    <w:lvl w:ilvl="3" w:tplc="04090001" w:tentative="1">
      <w:start w:val="1"/>
      <w:numFmt w:val="bullet"/>
      <w:lvlText w:val=""/>
      <w:lvlJc w:val="left"/>
      <w:pPr>
        <w:tabs>
          <w:tab w:val="num" w:pos="8856"/>
        </w:tabs>
        <w:ind w:left="8856" w:hanging="360"/>
      </w:pPr>
      <w:rPr>
        <w:rFonts w:ascii="Symbol" w:hAnsi="Symbol" w:hint="default"/>
      </w:rPr>
    </w:lvl>
    <w:lvl w:ilvl="4" w:tplc="04090003" w:tentative="1">
      <w:start w:val="1"/>
      <w:numFmt w:val="bullet"/>
      <w:lvlText w:val="o"/>
      <w:lvlJc w:val="left"/>
      <w:pPr>
        <w:tabs>
          <w:tab w:val="num" w:pos="9576"/>
        </w:tabs>
        <w:ind w:left="9576" w:hanging="360"/>
      </w:pPr>
      <w:rPr>
        <w:rFonts w:ascii="Courier New" w:hAnsi="Courier New" w:hint="default"/>
      </w:rPr>
    </w:lvl>
    <w:lvl w:ilvl="5" w:tplc="04090005" w:tentative="1">
      <w:start w:val="1"/>
      <w:numFmt w:val="bullet"/>
      <w:lvlText w:val=""/>
      <w:lvlJc w:val="left"/>
      <w:pPr>
        <w:tabs>
          <w:tab w:val="num" w:pos="10296"/>
        </w:tabs>
        <w:ind w:left="10296" w:hanging="360"/>
      </w:pPr>
      <w:rPr>
        <w:rFonts w:ascii="Wingdings" w:hAnsi="Wingdings" w:hint="default"/>
      </w:rPr>
    </w:lvl>
    <w:lvl w:ilvl="6" w:tplc="04090001" w:tentative="1">
      <w:start w:val="1"/>
      <w:numFmt w:val="bullet"/>
      <w:lvlText w:val=""/>
      <w:lvlJc w:val="left"/>
      <w:pPr>
        <w:tabs>
          <w:tab w:val="num" w:pos="11016"/>
        </w:tabs>
        <w:ind w:left="11016" w:hanging="360"/>
      </w:pPr>
      <w:rPr>
        <w:rFonts w:ascii="Symbol" w:hAnsi="Symbol" w:hint="default"/>
      </w:rPr>
    </w:lvl>
    <w:lvl w:ilvl="7" w:tplc="04090003" w:tentative="1">
      <w:start w:val="1"/>
      <w:numFmt w:val="bullet"/>
      <w:lvlText w:val="o"/>
      <w:lvlJc w:val="left"/>
      <w:pPr>
        <w:tabs>
          <w:tab w:val="num" w:pos="11736"/>
        </w:tabs>
        <w:ind w:left="11736" w:hanging="360"/>
      </w:pPr>
      <w:rPr>
        <w:rFonts w:ascii="Courier New" w:hAnsi="Courier New" w:hint="default"/>
      </w:rPr>
    </w:lvl>
    <w:lvl w:ilvl="8" w:tplc="04090005" w:tentative="1">
      <w:start w:val="1"/>
      <w:numFmt w:val="bullet"/>
      <w:lvlText w:val=""/>
      <w:lvlJc w:val="left"/>
      <w:pPr>
        <w:tabs>
          <w:tab w:val="num" w:pos="12456"/>
        </w:tabs>
        <w:ind w:left="12456" w:hanging="360"/>
      </w:pPr>
      <w:rPr>
        <w:rFonts w:ascii="Wingdings" w:hAnsi="Wingdings" w:hint="default"/>
      </w:rPr>
    </w:lvl>
  </w:abstractNum>
  <w:abstractNum w:abstractNumId="5">
    <w:nsid w:val="3C8617ED"/>
    <w:multiLevelType w:val="multilevel"/>
    <w:tmpl w:val="EA28AE1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31250AA"/>
    <w:multiLevelType w:val="hybridMultilevel"/>
    <w:tmpl w:val="AC8E377C"/>
    <w:lvl w:ilvl="0" w:tplc="6D969428">
      <w:start w:val="1"/>
      <w:numFmt w:val="decimal"/>
      <w:lvlText w:val="%1."/>
      <w:lvlJc w:val="left"/>
      <w:pPr>
        <w:tabs>
          <w:tab w:val="num" w:pos="720"/>
        </w:tabs>
        <w:ind w:left="720" w:hanging="360"/>
      </w:pPr>
    </w:lvl>
    <w:lvl w:ilvl="1" w:tplc="2D6CF9DC" w:tentative="1">
      <w:start w:val="1"/>
      <w:numFmt w:val="lowerLetter"/>
      <w:lvlText w:val="%2."/>
      <w:lvlJc w:val="left"/>
      <w:pPr>
        <w:tabs>
          <w:tab w:val="num" w:pos="1440"/>
        </w:tabs>
        <w:ind w:left="1440" w:hanging="360"/>
      </w:pPr>
    </w:lvl>
    <w:lvl w:ilvl="2" w:tplc="1DA6C574" w:tentative="1">
      <w:start w:val="1"/>
      <w:numFmt w:val="lowerRoman"/>
      <w:lvlText w:val="%3."/>
      <w:lvlJc w:val="right"/>
      <w:pPr>
        <w:tabs>
          <w:tab w:val="num" w:pos="2160"/>
        </w:tabs>
        <w:ind w:left="2160" w:hanging="180"/>
      </w:pPr>
    </w:lvl>
    <w:lvl w:ilvl="3" w:tplc="823C954E" w:tentative="1">
      <w:start w:val="1"/>
      <w:numFmt w:val="decimal"/>
      <w:lvlText w:val="%4."/>
      <w:lvlJc w:val="left"/>
      <w:pPr>
        <w:tabs>
          <w:tab w:val="num" w:pos="2880"/>
        </w:tabs>
        <w:ind w:left="2880" w:hanging="360"/>
      </w:pPr>
    </w:lvl>
    <w:lvl w:ilvl="4" w:tplc="571EA838" w:tentative="1">
      <w:start w:val="1"/>
      <w:numFmt w:val="lowerLetter"/>
      <w:lvlText w:val="%5."/>
      <w:lvlJc w:val="left"/>
      <w:pPr>
        <w:tabs>
          <w:tab w:val="num" w:pos="3600"/>
        </w:tabs>
        <w:ind w:left="3600" w:hanging="360"/>
      </w:pPr>
    </w:lvl>
    <w:lvl w:ilvl="5" w:tplc="F510282A" w:tentative="1">
      <w:start w:val="1"/>
      <w:numFmt w:val="lowerRoman"/>
      <w:lvlText w:val="%6."/>
      <w:lvlJc w:val="right"/>
      <w:pPr>
        <w:tabs>
          <w:tab w:val="num" w:pos="4320"/>
        </w:tabs>
        <w:ind w:left="4320" w:hanging="180"/>
      </w:pPr>
    </w:lvl>
    <w:lvl w:ilvl="6" w:tplc="3F6EE240" w:tentative="1">
      <w:start w:val="1"/>
      <w:numFmt w:val="decimal"/>
      <w:lvlText w:val="%7."/>
      <w:lvlJc w:val="left"/>
      <w:pPr>
        <w:tabs>
          <w:tab w:val="num" w:pos="5040"/>
        </w:tabs>
        <w:ind w:left="5040" w:hanging="360"/>
      </w:pPr>
    </w:lvl>
    <w:lvl w:ilvl="7" w:tplc="5B682AEC" w:tentative="1">
      <w:start w:val="1"/>
      <w:numFmt w:val="lowerLetter"/>
      <w:lvlText w:val="%8."/>
      <w:lvlJc w:val="left"/>
      <w:pPr>
        <w:tabs>
          <w:tab w:val="num" w:pos="5760"/>
        </w:tabs>
        <w:ind w:left="5760" w:hanging="360"/>
      </w:pPr>
    </w:lvl>
    <w:lvl w:ilvl="8" w:tplc="2E3AB45E"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036C71"/>
    <w:rsid w:val="000029D9"/>
    <w:rsid w:val="00021117"/>
    <w:rsid w:val="00036C71"/>
    <w:rsid w:val="00134CA4"/>
    <w:rsid w:val="0014790B"/>
    <w:rsid w:val="001834B4"/>
    <w:rsid w:val="001B196D"/>
    <w:rsid w:val="002101DB"/>
    <w:rsid w:val="002D567F"/>
    <w:rsid w:val="002F4D22"/>
    <w:rsid w:val="0030594D"/>
    <w:rsid w:val="003125A6"/>
    <w:rsid w:val="00360AA8"/>
    <w:rsid w:val="003742B4"/>
    <w:rsid w:val="003918A6"/>
    <w:rsid w:val="003B418C"/>
    <w:rsid w:val="004213B8"/>
    <w:rsid w:val="004C5909"/>
    <w:rsid w:val="00544BA6"/>
    <w:rsid w:val="0054641B"/>
    <w:rsid w:val="00576341"/>
    <w:rsid w:val="006205D6"/>
    <w:rsid w:val="006745B1"/>
    <w:rsid w:val="00693E38"/>
    <w:rsid w:val="006D30BC"/>
    <w:rsid w:val="006E5775"/>
    <w:rsid w:val="00734E72"/>
    <w:rsid w:val="00751C77"/>
    <w:rsid w:val="007D620C"/>
    <w:rsid w:val="007F704B"/>
    <w:rsid w:val="008157C4"/>
    <w:rsid w:val="00826E5E"/>
    <w:rsid w:val="0086798E"/>
    <w:rsid w:val="008A0023"/>
    <w:rsid w:val="008A2B14"/>
    <w:rsid w:val="008B004D"/>
    <w:rsid w:val="008C4FB1"/>
    <w:rsid w:val="008F6222"/>
    <w:rsid w:val="009033A1"/>
    <w:rsid w:val="00911473"/>
    <w:rsid w:val="0094104A"/>
    <w:rsid w:val="0098305B"/>
    <w:rsid w:val="00983E2C"/>
    <w:rsid w:val="00991727"/>
    <w:rsid w:val="0099462D"/>
    <w:rsid w:val="009C4696"/>
    <w:rsid w:val="009F0A65"/>
    <w:rsid w:val="009F3DA4"/>
    <w:rsid w:val="00A133ED"/>
    <w:rsid w:val="00A96C99"/>
    <w:rsid w:val="00AA0ECD"/>
    <w:rsid w:val="00AA674F"/>
    <w:rsid w:val="00B0776D"/>
    <w:rsid w:val="00B6084F"/>
    <w:rsid w:val="00B66B74"/>
    <w:rsid w:val="00B97754"/>
    <w:rsid w:val="00BD35BB"/>
    <w:rsid w:val="00BE30B0"/>
    <w:rsid w:val="00C24DFE"/>
    <w:rsid w:val="00C3650B"/>
    <w:rsid w:val="00CA6106"/>
    <w:rsid w:val="00CA7897"/>
    <w:rsid w:val="00CB7D2E"/>
    <w:rsid w:val="00D12922"/>
    <w:rsid w:val="00D20E48"/>
    <w:rsid w:val="00D758D8"/>
    <w:rsid w:val="00D85DF7"/>
    <w:rsid w:val="00D97877"/>
    <w:rsid w:val="00DF0B80"/>
    <w:rsid w:val="00E32575"/>
    <w:rsid w:val="00E61091"/>
    <w:rsid w:val="00EA28C4"/>
    <w:rsid w:val="00EA2DC9"/>
    <w:rsid w:val="00ED3180"/>
    <w:rsid w:val="00F06E44"/>
    <w:rsid w:val="00F873D1"/>
    <w:rsid w:val="00FA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22"/>
    <w:rPr>
      <w:sz w:val="24"/>
    </w:rPr>
  </w:style>
  <w:style w:type="paragraph" w:styleId="Heading1">
    <w:name w:val="heading 1"/>
    <w:basedOn w:val="Normal"/>
    <w:next w:val="Normal"/>
    <w:qFormat/>
    <w:rsid w:val="002F4D22"/>
    <w:pPr>
      <w:keepNext/>
      <w:jc w:val="center"/>
      <w:outlineLvl w:val="0"/>
    </w:pPr>
    <w:rPr>
      <w:rFonts w:ascii="Times New Roman" w:hAnsi="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4D22"/>
    <w:rPr>
      <w:color w:val="0000FF"/>
      <w:u w:val="single"/>
    </w:rPr>
  </w:style>
  <w:style w:type="table" w:styleId="TableGrid">
    <w:name w:val="Table Grid"/>
    <w:basedOn w:val="TableNormal"/>
    <w:rsid w:val="009C4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4BA6"/>
    <w:rPr>
      <w:rFonts w:ascii="Tahoma" w:hAnsi="Tahoma"/>
      <w:sz w:val="16"/>
      <w:szCs w:val="16"/>
    </w:rPr>
  </w:style>
  <w:style w:type="paragraph" w:styleId="Header">
    <w:name w:val="header"/>
    <w:basedOn w:val="Normal"/>
    <w:link w:val="HeaderChar"/>
    <w:uiPriority w:val="99"/>
    <w:rsid w:val="0098305B"/>
    <w:pPr>
      <w:tabs>
        <w:tab w:val="center" w:pos="4320"/>
        <w:tab w:val="right" w:pos="8640"/>
      </w:tabs>
    </w:pPr>
  </w:style>
  <w:style w:type="paragraph" w:styleId="Footer">
    <w:name w:val="footer"/>
    <w:basedOn w:val="Normal"/>
    <w:link w:val="FooterChar"/>
    <w:uiPriority w:val="99"/>
    <w:rsid w:val="0098305B"/>
    <w:pPr>
      <w:tabs>
        <w:tab w:val="center" w:pos="4320"/>
        <w:tab w:val="right" w:pos="8640"/>
      </w:tabs>
    </w:pPr>
  </w:style>
  <w:style w:type="character" w:customStyle="1" w:styleId="HeaderChar">
    <w:name w:val="Header Char"/>
    <w:basedOn w:val="DefaultParagraphFont"/>
    <w:link w:val="Header"/>
    <w:uiPriority w:val="99"/>
    <w:rsid w:val="003B418C"/>
    <w:rPr>
      <w:sz w:val="24"/>
    </w:rPr>
  </w:style>
  <w:style w:type="character" w:customStyle="1" w:styleId="FooterChar">
    <w:name w:val="Footer Char"/>
    <w:basedOn w:val="DefaultParagraphFont"/>
    <w:link w:val="Footer"/>
    <w:uiPriority w:val="99"/>
    <w:rsid w:val="00734E7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tscott55@yahoo.com" TargetMode="External"/><Relationship Id="rId3" Type="http://schemas.openxmlformats.org/officeDocument/2006/relationships/settings" Target="settings.xml"/><Relationship Id="rId7" Type="http://schemas.openxmlformats.org/officeDocument/2006/relationships/hyperlink" Target="mailto:Lynn.Marquez@millersvil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bowlinggreencorr1</vt:lpstr>
    </vt:vector>
  </TitlesOfParts>
  <Company>Millersville University of PA</Company>
  <LinksUpToDate>false</LinksUpToDate>
  <CharactersWithSpaces>9206</CharactersWithSpaces>
  <SharedDoc>false</SharedDoc>
  <HLinks>
    <vt:vector size="18" baseType="variant">
      <vt:variant>
        <vt:i4>6094955</vt:i4>
      </vt:variant>
      <vt:variant>
        <vt:i4>6</vt:i4>
      </vt:variant>
      <vt:variant>
        <vt:i4>0</vt:i4>
      </vt:variant>
      <vt:variant>
        <vt:i4>5</vt:i4>
      </vt:variant>
      <vt:variant>
        <vt:lpwstr>mailto:fatscott55@yahoo.com</vt:lpwstr>
      </vt:variant>
      <vt:variant>
        <vt:lpwstr/>
      </vt:variant>
      <vt:variant>
        <vt:i4>4849750</vt:i4>
      </vt:variant>
      <vt:variant>
        <vt:i4>3</vt:i4>
      </vt:variant>
      <vt:variant>
        <vt:i4>0</vt:i4>
      </vt:variant>
      <vt:variant>
        <vt:i4>5</vt:i4>
      </vt:variant>
      <vt:variant>
        <vt:lpwstr>http://library.millersville.edu/</vt:lpwstr>
      </vt:variant>
      <vt:variant>
        <vt:lpwstr/>
      </vt:variant>
      <vt:variant>
        <vt:i4>6488085</vt:i4>
      </vt:variant>
      <vt:variant>
        <vt:i4>0</vt:i4>
      </vt:variant>
      <vt:variant>
        <vt:i4>0</vt:i4>
      </vt:variant>
      <vt:variant>
        <vt:i4>5</vt:i4>
      </vt:variant>
      <vt:variant>
        <vt:lpwstr>mailto:Lynn.Marquez@millersville.edu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bowlinggreencorr1</dc:title>
  <dc:subject/>
  <dc:creator>Earth Science Department</dc:creator>
  <cp:keywords/>
  <cp:lastModifiedBy>lmarquez</cp:lastModifiedBy>
  <cp:revision>9</cp:revision>
  <cp:lastPrinted>2011-08-29T19:07:00Z</cp:lastPrinted>
  <dcterms:created xsi:type="dcterms:W3CDTF">2011-08-26T14:26:00Z</dcterms:created>
  <dcterms:modified xsi:type="dcterms:W3CDTF">2012-03-05T21:38:00Z</dcterms:modified>
</cp:coreProperties>
</file>