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2A66E" w14:textId="77777777" w:rsidR="004F757F" w:rsidRPr="00C51869" w:rsidRDefault="004F757F" w:rsidP="00A30BED">
      <w:pPr>
        <w:widowControl/>
        <w:ind w:left="360"/>
        <w:jc w:val="center"/>
        <w:rPr>
          <w:rFonts w:asciiTheme="minorHAnsi" w:eastAsia="Arial Unicode MS" w:hAnsiTheme="minorHAnsi" w:cs="Arial Unicode MS"/>
          <w:b/>
          <w:bCs/>
          <w:smallCaps/>
          <w:sz w:val="22"/>
          <w:szCs w:val="22"/>
        </w:rPr>
      </w:pPr>
      <w:r w:rsidRPr="00C51869">
        <w:rPr>
          <w:rFonts w:asciiTheme="minorHAnsi" w:eastAsia="Arial Unicode MS" w:hAnsiTheme="minorHAnsi" w:cs="Arial Unicode MS"/>
          <w:b/>
          <w:bCs/>
          <w:smallCaps/>
          <w:sz w:val="22"/>
          <w:szCs w:val="22"/>
        </w:rPr>
        <w:t>Millersville University</w:t>
      </w:r>
    </w:p>
    <w:p w14:paraId="390538FD" w14:textId="34E7C153" w:rsidR="00134394" w:rsidRPr="00C51869" w:rsidRDefault="00134394" w:rsidP="00A30BED">
      <w:pPr>
        <w:widowControl/>
        <w:ind w:left="360"/>
        <w:jc w:val="center"/>
        <w:rPr>
          <w:rFonts w:asciiTheme="minorHAnsi" w:eastAsia="Arial Unicode MS" w:hAnsiTheme="minorHAnsi" w:cs="Arial Unicode MS"/>
          <w:b/>
          <w:bCs/>
          <w:smallCaps/>
          <w:sz w:val="22"/>
          <w:szCs w:val="22"/>
        </w:rPr>
      </w:pPr>
      <w:r w:rsidRPr="00C51869">
        <w:rPr>
          <w:rFonts w:asciiTheme="minorHAnsi" w:eastAsia="Arial Unicode MS" w:hAnsiTheme="minorHAnsi" w:cs="Arial Unicode MS"/>
          <w:b/>
          <w:bCs/>
          <w:smallCaps/>
          <w:sz w:val="22"/>
          <w:szCs w:val="22"/>
        </w:rPr>
        <w:t xml:space="preserve">Interfaith Council </w:t>
      </w:r>
      <w:r w:rsidR="001F5B14" w:rsidRPr="00C51869">
        <w:rPr>
          <w:rFonts w:asciiTheme="minorHAnsi" w:eastAsia="Arial Unicode MS" w:hAnsiTheme="minorHAnsi" w:cs="Arial Unicode MS"/>
          <w:b/>
          <w:bCs/>
          <w:smallCaps/>
          <w:sz w:val="22"/>
          <w:szCs w:val="22"/>
        </w:rPr>
        <w:t>of Ministers</w:t>
      </w:r>
      <w:r w:rsidRPr="00C51869">
        <w:rPr>
          <w:rFonts w:asciiTheme="minorHAnsi" w:eastAsia="Arial Unicode MS" w:hAnsiTheme="minorHAnsi" w:cs="Arial Unicode MS"/>
          <w:b/>
          <w:bCs/>
          <w:smallCaps/>
          <w:sz w:val="22"/>
          <w:szCs w:val="22"/>
        </w:rPr>
        <w:t xml:space="preserve"> </w:t>
      </w:r>
    </w:p>
    <w:p w14:paraId="186814C9" w14:textId="77777777" w:rsidR="001F5B14" w:rsidRPr="00C51869" w:rsidRDefault="001F5B14" w:rsidP="00A30BED">
      <w:pPr>
        <w:widowControl/>
        <w:ind w:left="360"/>
        <w:jc w:val="center"/>
        <w:rPr>
          <w:rFonts w:asciiTheme="minorHAnsi" w:eastAsia="Arial Unicode MS" w:hAnsiTheme="minorHAnsi" w:cs="Arial Unicode MS"/>
          <w:b/>
          <w:bCs/>
          <w:caps/>
          <w:sz w:val="22"/>
          <w:szCs w:val="22"/>
        </w:rPr>
      </w:pPr>
      <w:r w:rsidRPr="00C51869">
        <w:rPr>
          <w:rFonts w:asciiTheme="minorHAnsi" w:eastAsia="Arial Unicode MS" w:hAnsiTheme="minorHAnsi" w:cs="Arial Unicode MS"/>
          <w:b/>
          <w:bCs/>
          <w:caps/>
          <w:sz w:val="22"/>
          <w:szCs w:val="22"/>
        </w:rPr>
        <w:t>Charter</w:t>
      </w:r>
    </w:p>
    <w:p w14:paraId="6BF21272" w14:textId="77777777" w:rsidR="00134394" w:rsidRPr="00C51869" w:rsidRDefault="00134394" w:rsidP="001F5B14">
      <w:pPr>
        <w:widowControl/>
        <w:rPr>
          <w:rFonts w:asciiTheme="minorHAnsi" w:eastAsia="Arial Unicode MS" w:hAnsiTheme="minorHAnsi" w:cs="Arial Unicode MS"/>
          <w:sz w:val="22"/>
          <w:szCs w:val="22"/>
        </w:rPr>
      </w:pPr>
    </w:p>
    <w:p w14:paraId="40BA9ECB" w14:textId="77777777" w:rsidR="00846A67" w:rsidRPr="00C51869" w:rsidRDefault="00846A67" w:rsidP="001F5B14">
      <w:pPr>
        <w:widowControl/>
        <w:rPr>
          <w:rFonts w:asciiTheme="minorHAnsi" w:eastAsia="Arial Unicode MS" w:hAnsiTheme="minorHAnsi" w:cs="Arial Unicode MS"/>
          <w:sz w:val="22"/>
          <w:szCs w:val="22"/>
        </w:rPr>
      </w:pPr>
    </w:p>
    <w:p w14:paraId="526AA37E" w14:textId="77777777" w:rsidR="00134394" w:rsidRPr="00C51869" w:rsidRDefault="00134394" w:rsidP="00A30BED">
      <w:pPr>
        <w:pStyle w:val="ListParagraph"/>
        <w:widowControl/>
        <w:numPr>
          <w:ilvl w:val="0"/>
          <w:numId w:val="35"/>
        </w:numPr>
        <w:rPr>
          <w:rFonts w:asciiTheme="minorHAnsi" w:eastAsia="Arial Unicode MS" w:hAnsiTheme="minorHAnsi" w:cs="Arial Unicode MS"/>
          <w:i/>
          <w:sz w:val="22"/>
          <w:szCs w:val="22"/>
          <w:u w:val="single"/>
        </w:rPr>
      </w:pPr>
      <w:r w:rsidRPr="00C51869">
        <w:rPr>
          <w:rFonts w:asciiTheme="minorHAnsi" w:eastAsia="Arial Unicode MS" w:hAnsiTheme="minorHAnsi" w:cs="Arial Unicode MS"/>
          <w:i/>
          <w:sz w:val="22"/>
          <w:szCs w:val="22"/>
          <w:u w:val="single"/>
        </w:rPr>
        <w:t xml:space="preserve">Campus Ministry at </w:t>
      </w:r>
      <w:r w:rsidR="001F5B14" w:rsidRPr="00C51869">
        <w:rPr>
          <w:rFonts w:asciiTheme="minorHAnsi" w:eastAsia="Arial Unicode MS" w:hAnsiTheme="minorHAnsi" w:cs="Arial Unicode MS"/>
          <w:i/>
          <w:sz w:val="22"/>
          <w:szCs w:val="22"/>
          <w:u w:val="single"/>
        </w:rPr>
        <w:t>Millersville University</w:t>
      </w:r>
    </w:p>
    <w:p w14:paraId="58BFEFA1" w14:textId="60445741" w:rsidR="00134394" w:rsidRPr="00C51869" w:rsidRDefault="001F5B14" w:rsidP="001F5B14">
      <w:pPr>
        <w:pStyle w:val="ListParagraph"/>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Campus ministry at Millersville University (MU)</w:t>
      </w:r>
      <w:r w:rsidR="00134394" w:rsidRPr="00C51869">
        <w:rPr>
          <w:rFonts w:asciiTheme="minorHAnsi" w:eastAsia="Arial Unicode MS" w:hAnsiTheme="minorHAnsi" w:cs="Arial Unicode MS"/>
          <w:sz w:val="22"/>
          <w:szCs w:val="22"/>
        </w:rPr>
        <w:t xml:space="preserve"> exists to meet the spiritual needs of the </w:t>
      </w:r>
      <w:r w:rsidRPr="00C51869">
        <w:rPr>
          <w:rFonts w:asciiTheme="minorHAnsi" w:eastAsia="Arial Unicode MS" w:hAnsiTheme="minorHAnsi" w:cs="Arial Unicode MS"/>
          <w:sz w:val="22"/>
          <w:szCs w:val="22"/>
        </w:rPr>
        <w:t xml:space="preserve">MU student community </w:t>
      </w:r>
      <w:r w:rsidR="00134394" w:rsidRPr="00C51869">
        <w:rPr>
          <w:rFonts w:asciiTheme="minorHAnsi" w:eastAsia="Arial Unicode MS" w:hAnsiTheme="minorHAnsi" w:cs="Arial Unicode MS"/>
          <w:sz w:val="22"/>
          <w:szCs w:val="22"/>
        </w:rPr>
        <w:t>and is performed by professional or designated ministers from a variety of faith communities and religious organizations who commit themselves to the highest ethical standards in pursuit of their unique ministry in and to public higher education.</w:t>
      </w:r>
    </w:p>
    <w:p w14:paraId="5658E24E" w14:textId="77777777" w:rsidR="00134394" w:rsidRPr="00C51869" w:rsidRDefault="00134394" w:rsidP="00A30BED">
      <w:pPr>
        <w:pStyle w:val="ListParagraph"/>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In pursuit of the </w:t>
      </w:r>
      <w:r w:rsidR="001F5B14" w:rsidRPr="00C51869">
        <w:rPr>
          <w:rFonts w:ascii="Cambria" w:eastAsia="Arial Unicode MS" w:hAnsi="Cambria" w:cs="Arial Unicode MS"/>
          <w:sz w:val="22"/>
          <w:szCs w:val="22"/>
        </w:rPr>
        <w:t>institution's e</w:t>
      </w:r>
      <w:r w:rsidR="0022127F" w:rsidRPr="00C51869">
        <w:rPr>
          <w:rFonts w:ascii="Cambria" w:eastAsia="Arial Unicode MS" w:hAnsi="Cambria" w:cs="Arial Unicode MS"/>
          <w:sz w:val="22"/>
          <w:szCs w:val="22"/>
        </w:rPr>
        <w:t>ducational goals and contributions</w:t>
      </w:r>
      <w:r w:rsidR="001F5B14" w:rsidRPr="00C51869">
        <w:rPr>
          <w:rFonts w:ascii="Cambria" w:eastAsia="Arial Unicode MS" w:hAnsi="Cambria" w:cs="Arial Unicode MS"/>
          <w:sz w:val="22"/>
          <w:szCs w:val="22"/>
        </w:rPr>
        <w:t xml:space="preserve"> to the </w:t>
      </w:r>
      <w:r w:rsidRPr="00C51869">
        <w:rPr>
          <w:rFonts w:asciiTheme="minorHAnsi" w:eastAsia="Arial Unicode MS" w:hAnsiTheme="minorHAnsi" w:cs="Arial Unicode MS"/>
          <w:sz w:val="22"/>
          <w:szCs w:val="22"/>
        </w:rPr>
        <w:t xml:space="preserve">goals of </w:t>
      </w:r>
      <w:r w:rsidR="001F5B14" w:rsidRPr="00C51869">
        <w:rPr>
          <w:rFonts w:asciiTheme="minorHAnsi" w:eastAsia="Arial Unicode MS" w:hAnsiTheme="minorHAnsi" w:cs="Arial Unicode MS"/>
          <w:sz w:val="22"/>
          <w:szCs w:val="22"/>
        </w:rPr>
        <w:t>spiritual wellness and multiculturalism,</w:t>
      </w:r>
      <w:r w:rsidRPr="00C51869">
        <w:rPr>
          <w:rFonts w:asciiTheme="minorHAnsi" w:eastAsia="Arial Unicode MS" w:hAnsiTheme="minorHAnsi" w:cs="Arial Unicode MS"/>
          <w:sz w:val="22"/>
          <w:szCs w:val="22"/>
        </w:rPr>
        <w:t xml:space="preserve"> recognized campus ministers and members of the </w:t>
      </w:r>
      <w:r w:rsidR="001F5B14" w:rsidRPr="00C51869">
        <w:rPr>
          <w:rFonts w:asciiTheme="minorHAnsi" w:eastAsia="Arial Unicode MS" w:hAnsiTheme="minorHAnsi" w:cs="Arial Unicode MS"/>
          <w:sz w:val="22"/>
          <w:szCs w:val="22"/>
        </w:rPr>
        <w:t>MU</w:t>
      </w:r>
      <w:r w:rsidRPr="00C51869">
        <w:rPr>
          <w:rFonts w:asciiTheme="minorHAnsi" w:eastAsia="Arial Unicode MS" w:hAnsiTheme="minorHAnsi" w:cs="Arial Unicode MS"/>
          <w:sz w:val="22"/>
          <w:szCs w:val="22"/>
        </w:rPr>
        <w:t xml:space="preserve"> community have worked together to establish relationships of mutual respect and regard so that the spiritual needs of the </w:t>
      </w:r>
      <w:r w:rsidR="001F5B14" w:rsidRPr="00C51869">
        <w:rPr>
          <w:rFonts w:asciiTheme="minorHAnsi" w:eastAsia="Arial Unicode MS" w:hAnsiTheme="minorHAnsi" w:cs="Arial Unicode MS"/>
          <w:sz w:val="22"/>
          <w:szCs w:val="22"/>
        </w:rPr>
        <w:t>MU</w:t>
      </w:r>
      <w:r w:rsidRPr="00C51869">
        <w:rPr>
          <w:rFonts w:asciiTheme="minorHAnsi" w:eastAsia="Arial Unicode MS" w:hAnsiTheme="minorHAnsi" w:cs="Arial Unicode MS"/>
          <w:sz w:val="22"/>
          <w:szCs w:val="22"/>
        </w:rPr>
        <w:t xml:space="preserve"> community may be </w:t>
      </w:r>
      <w:r w:rsidR="001F5B14" w:rsidRPr="00C51869">
        <w:rPr>
          <w:rFonts w:asciiTheme="minorHAnsi" w:eastAsia="Arial Unicode MS" w:hAnsiTheme="minorHAnsi" w:cs="Arial Unicode MS"/>
          <w:sz w:val="22"/>
          <w:szCs w:val="22"/>
        </w:rPr>
        <w:t>supported</w:t>
      </w:r>
      <w:r w:rsidRPr="00C51869">
        <w:rPr>
          <w:rFonts w:asciiTheme="minorHAnsi" w:eastAsia="Arial Unicode MS" w:hAnsiTheme="minorHAnsi" w:cs="Arial Unicode MS"/>
          <w:sz w:val="22"/>
          <w:szCs w:val="22"/>
        </w:rPr>
        <w:t>.</w:t>
      </w:r>
    </w:p>
    <w:p w14:paraId="23D49937" w14:textId="77777777" w:rsidR="00663F4D" w:rsidRPr="00C51869" w:rsidRDefault="00663F4D" w:rsidP="001F5B14">
      <w:pPr>
        <w:widowControl/>
        <w:rPr>
          <w:rFonts w:asciiTheme="minorHAnsi" w:eastAsia="Arial Unicode MS" w:hAnsiTheme="minorHAnsi" w:cs="Arial Unicode MS"/>
          <w:sz w:val="22"/>
          <w:szCs w:val="22"/>
        </w:rPr>
      </w:pPr>
    </w:p>
    <w:p w14:paraId="2E069704" w14:textId="77777777" w:rsidR="00663F4D" w:rsidRPr="00C51869" w:rsidRDefault="00663F4D" w:rsidP="00A30BED">
      <w:pPr>
        <w:pStyle w:val="Heading6"/>
        <w:numPr>
          <w:ilvl w:val="0"/>
          <w:numId w:val="35"/>
        </w:numPr>
        <w:spacing w:line="240" w:lineRule="auto"/>
        <w:rPr>
          <w:rFonts w:asciiTheme="minorHAnsi" w:eastAsia="Arial Unicode MS" w:hAnsiTheme="minorHAnsi" w:cs="Arial Unicode MS"/>
          <w:i/>
          <w:sz w:val="22"/>
          <w:szCs w:val="22"/>
        </w:rPr>
      </w:pPr>
      <w:r w:rsidRPr="00C51869">
        <w:rPr>
          <w:rFonts w:asciiTheme="minorHAnsi" w:eastAsia="Arial Unicode MS" w:hAnsiTheme="minorHAnsi" w:cs="Arial Unicode MS"/>
          <w:i/>
          <w:sz w:val="22"/>
          <w:szCs w:val="22"/>
        </w:rPr>
        <w:t>Relationship to the</w:t>
      </w:r>
      <w:r w:rsidR="001F5B14" w:rsidRPr="00C51869">
        <w:rPr>
          <w:rFonts w:asciiTheme="minorHAnsi" w:eastAsia="Arial Unicode MS" w:hAnsiTheme="minorHAnsi" w:cs="Arial Unicode MS"/>
          <w:i/>
          <w:sz w:val="22"/>
          <w:szCs w:val="22"/>
        </w:rPr>
        <w:t xml:space="preserve"> University and Student Organizations</w:t>
      </w:r>
    </w:p>
    <w:p w14:paraId="4DDC4B98" w14:textId="77777777" w:rsidR="00663F4D" w:rsidRPr="00C51869" w:rsidRDefault="00663F4D"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Recognized campus ministers at </w:t>
      </w:r>
      <w:r w:rsidR="00D54452" w:rsidRPr="00C51869">
        <w:rPr>
          <w:rFonts w:asciiTheme="minorHAnsi" w:eastAsia="Arial Unicode MS" w:hAnsiTheme="minorHAnsi" w:cs="Arial Unicode MS"/>
          <w:sz w:val="22"/>
          <w:szCs w:val="22"/>
        </w:rPr>
        <w:t>MU</w:t>
      </w:r>
      <w:r w:rsidRPr="00C51869">
        <w:rPr>
          <w:rFonts w:asciiTheme="minorHAnsi" w:eastAsia="Arial Unicode MS" w:hAnsiTheme="minorHAnsi" w:cs="Arial Unicode MS"/>
          <w:sz w:val="22"/>
          <w:szCs w:val="22"/>
        </w:rPr>
        <w:t xml:space="preserve"> will receive their recognition from the Office of the Vice President of Student Affairs. </w:t>
      </w:r>
    </w:p>
    <w:p w14:paraId="5F6C0458" w14:textId="43D21EED" w:rsidR="00AE5306" w:rsidRPr="00C51869" w:rsidRDefault="00663F4D"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The Vice-President of Student Affairs will designate a liaison between the university and the recognized campus ministers to serve as </w:t>
      </w:r>
      <w:r w:rsidR="004F757F" w:rsidRPr="00C51869">
        <w:rPr>
          <w:rFonts w:asciiTheme="minorHAnsi" w:eastAsia="Arial Unicode MS" w:hAnsiTheme="minorHAnsi" w:cs="Arial Unicode MS"/>
          <w:sz w:val="22"/>
          <w:szCs w:val="22"/>
        </w:rPr>
        <w:t>Interfaith Council of Ministers (</w:t>
      </w:r>
      <w:r w:rsidR="00D54452" w:rsidRPr="00C51869">
        <w:rPr>
          <w:rFonts w:asciiTheme="minorHAnsi" w:eastAsia="Arial Unicode MS" w:hAnsiTheme="minorHAnsi" w:cs="Arial Unicode MS"/>
          <w:sz w:val="22"/>
          <w:szCs w:val="22"/>
        </w:rPr>
        <w:t>ICM</w:t>
      </w:r>
      <w:r w:rsidR="004F757F" w:rsidRPr="00C51869">
        <w:rPr>
          <w:rFonts w:asciiTheme="minorHAnsi" w:eastAsia="Arial Unicode MS" w:hAnsiTheme="minorHAnsi" w:cs="Arial Unicode MS"/>
          <w:sz w:val="22"/>
          <w:szCs w:val="22"/>
        </w:rPr>
        <w:t>)</w:t>
      </w:r>
      <w:r w:rsidRPr="00C51869">
        <w:rPr>
          <w:rFonts w:asciiTheme="minorHAnsi" w:eastAsia="Arial Unicode MS" w:hAnsiTheme="minorHAnsi" w:cs="Arial Unicode MS"/>
          <w:sz w:val="22"/>
          <w:szCs w:val="22"/>
        </w:rPr>
        <w:t xml:space="preserve"> Advisor</w:t>
      </w:r>
      <w:r w:rsidR="00AE50A5" w:rsidRPr="00C51869">
        <w:rPr>
          <w:rFonts w:asciiTheme="minorHAnsi" w:eastAsia="Arial Unicode MS" w:hAnsiTheme="minorHAnsi" w:cs="Arial Unicode MS"/>
          <w:sz w:val="22"/>
          <w:szCs w:val="22"/>
        </w:rPr>
        <w:t xml:space="preserve">. </w:t>
      </w:r>
      <w:r w:rsidRPr="00C51869">
        <w:rPr>
          <w:rFonts w:asciiTheme="minorHAnsi" w:eastAsia="Arial Unicode MS" w:hAnsiTheme="minorHAnsi" w:cs="Arial Unicode MS"/>
          <w:sz w:val="22"/>
          <w:szCs w:val="22"/>
        </w:rPr>
        <w:t xml:space="preserve"> </w:t>
      </w:r>
    </w:p>
    <w:p w14:paraId="174CE994" w14:textId="4DEF908A" w:rsidR="00663F4D" w:rsidRPr="00C51869" w:rsidRDefault="00663F4D"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A recognized campus minister whose supporting faith community or religious organization is represented at </w:t>
      </w:r>
      <w:r w:rsidR="00D54452" w:rsidRPr="00C51869">
        <w:rPr>
          <w:rFonts w:asciiTheme="minorHAnsi" w:eastAsia="Arial Unicode MS" w:hAnsiTheme="minorHAnsi" w:cs="Arial Unicode MS"/>
          <w:sz w:val="22"/>
          <w:szCs w:val="22"/>
        </w:rPr>
        <w:t>MU</w:t>
      </w:r>
      <w:r w:rsidRPr="00C51869">
        <w:rPr>
          <w:rFonts w:asciiTheme="minorHAnsi" w:eastAsia="Arial Unicode MS" w:hAnsiTheme="minorHAnsi" w:cs="Arial Unicode MS"/>
          <w:sz w:val="22"/>
          <w:szCs w:val="22"/>
        </w:rPr>
        <w:t xml:space="preserve"> by a recognized student organization will work in close conjunction with that organization's members and faculty advisor to bring about the stated goals of the student organization.</w:t>
      </w:r>
    </w:p>
    <w:p w14:paraId="0C2466BD" w14:textId="77777777" w:rsidR="00AE5306" w:rsidRPr="00C51869" w:rsidRDefault="00663F4D"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Recognized campus ministers may actively seek to organize students of their religious expression into a recognized student organization following the university's stated procedures and practices for such activity.</w:t>
      </w:r>
      <w:r w:rsidR="00932D92" w:rsidRPr="00C51869">
        <w:rPr>
          <w:rFonts w:asciiTheme="minorHAnsi" w:eastAsia="Arial Unicode MS" w:hAnsiTheme="minorHAnsi" w:cs="Arial Unicode MS"/>
          <w:sz w:val="22"/>
          <w:szCs w:val="22"/>
        </w:rPr>
        <w:t xml:space="preserve"> </w:t>
      </w:r>
    </w:p>
    <w:p w14:paraId="0DBB13C5" w14:textId="6B860F57" w:rsidR="00663F4D" w:rsidRPr="00C51869" w:rsidRDefault="00663F4D"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Recognized campus ministers will be eligible to participate in Student Affairs Professional Development Programs.</w:t>
      </w:r>
      <w:r w:rsidR="00932D92" w:rsidRPr="00C51869">
        <w:rPr>
          <w:rFonts w:asciiTheme="minorHAnsi" w:eastAsia="Arial Unicode MS" w:hAnsiTheme="minorHAnsi" w:cs="Arial Unicode MS"/>
          <w:sz w:val="22"/>
          <w:szCs w:val="22"/>
        </w:rPr>
        <w:t xml:space="preserve"> </w:t>
      </w:r>
    </w:p>
    <w:p w14:paraId="5CF21DA5" w14:textId="77777777" w:rsidR="00134394" w:rsidRPr="00C51869" w:rsidRDefault="00134394" w:rsidP="001F5B14">
      <w:pPr>
        <w:widowControl/>
        <w:rPr>
          <w:rFonts w:asciiTheme="minorHAnsi" w:eastAsia="Arial Unicode MS" w:hAnsiTheme="minorHAnsi" w:cs="Arial Unicode MS"/>
          <w:sz w:val="22"/>
          <w:szCs w:val="22"/>
        </w:rPr>
      </w:pPr>
    </w:p>
    <w:p w14:paraId="533D2249" w14:textId="77777777" w:rsidR="00A30BED" w:rsidRPr="00C51869" w:rsidRDefault="00134394" w:rsidP="00A30BED">
      <w:pPr>
        <w:pStyle w:val="Heading1"/>
        <w:numPr>
          <w:ilvl w:val="0"/>
          <w:numId w:val="35"/>
        </w:numPr>
        <w:spacing w:line="240" w:lineRule="auto"/>
        <w:rPr>
          <w:rFonts w:asciiTheme="minorHAnsi" w:eastAsia="Arial Unicode MS" w:hAnsiTheme="minorHAnsi" w:cs="Arial Unicode MS"/>
          <w:sz w:val="22"/>
          <w:szCs w:val="22"/>
        </w:rPr>
      </w:pPr>
      <w:r w:rsidRPr="00C51869">
        <w:rPr>
          <w:rFonts w:asciiTheme="minorHAnsi" w:eastAsia="Arial Unicode MS" w:hAnsiTheme="minorHAnsi" w:cs="Arial Unicode MS"/>
          <w:i/>
          <w:sz w:val="22"/>
          <w:szCs w:val="22"/>
          <w:u w:val="single"/>
        </w:rPr>
        <w:t>The Interfaith Council</w:t>
      </w:r>
      <w:r w:rsidR="00A30BED" w:rsidRPr="00C51869">
        <w:rPr>
          <w:rFonts w:asciiTheme="minorHAnsi" w:eastAsia="Arial Unicode MS" w:hAnsiTheme="minorHAnsi" w:cs="Arial Unicode MS"/>
          <w:i/>
          <w:sz w:val="22"/>
          <w:szCs w:val="22"/>
          <w:u w:val="single"/>
        </w:rPr>
        <w:t>:</w:t>
      </w:r>
      <w:r w:rsidRPr="00C51869">
        <w:rPr>
          <w:rFonts w:asciiTheme="minorHAnsi" w:eastAsia="Arial Unicode MS" w:hAnsiTheme="minorHAnsi" w:cs="Arial Unicode MS"/>
          <w:i/>
          <w:sz w:val="22"/>
          <w:szCs w:val="22"/>
        </w:rPr>
        <w:t xml:space="preserve"> </w:t>
      </w:r>
    </w:p>
    <w:p w14:paraId="3EBD562F" w14:textId="6B5924A8" w:rsidR="002B0D88" w:rsidRPr="00C51869" w:rsidRDefault="002B0D88" w:rsidP="00A30BED">
      <w:pPr>
        <w:pStyle w:val="Heading1"/>
        <w:numPr>
          <w:ilvl w:val="1"/>
          <w:numId w:val="35"/>
        </w:numPr>
        <w:spacing w:line="240" w:lineRule="auto"/>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The purpose of the Interfaith Council is to:  </w:t>
      </w:r>
    </w:p>
    <w:p w14:paraId="183A95C6" w14:textId="5D573EB0" w:rsidR="00504E56" w:rsidRPr="00C51869" w:rsidRDefault="002B0D88" w:rsidP="00A30BED">
      <w:pPr>
        <w:pStyle w:val="ListParagraph"/>
        <w:widowControl/>
        <w:numPr>
          <w:ilvl w:val="2"/>
          <w:numId w:val="35"/>
        </w:numPr>
        <w:tabs>
          <w:tab w:val="left" w:pos="42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Publicize the breadth of religious programs</w:t>
      </w:r>
      <w:r w:rsidR="00A103A3" w:rsidRPr="00C51869">
        <w:rPr>
          <w:rFonts w:asciiTheme="minorHAnsi" w:eastAsia="Arial Unicode MS" w:hAnsiTheme="minorHAnsi" w:cs="Arial Unicode MS"/>
          <w:sz w:val="22"/>
          <w:szCs w:val="22"/>
        </w:rPr>
        <w:t xml:space="preserve"> </w:t>
      </w:r>
      <w:r w:rsidRPr="00C51869">
        <w:rPr>
          <w:rFonts w:asciiTheme="minorHAnsi" w:eastAsia="Arial Unicode MS" w:hAnsiTheme="minorHAnsi" w:cs="Arial Unicode MS"/>
          <w:sz w:val="22"/>
          <w:szCs w:val="22"/>
        </w:rPr>
        <w:t xml:space="preserve">that take place at </w:t>
      </w:r>
      <w:r w:rsidR="00D54452" w:rsidRPr="00C51869">
        <w:rPr>
          <w:rFonts w:asciiTheme="minorHAnsi" w:eastAsia="Arial Unicode MS" w:hAnsiTheme="minorHAnsi" w:cs="Arial Unicode MS"/>
          <w:sz w:val="22"/>
          <w:szCs w:val="22"/>
        </w:rPr>
        <w:t>MU</w:t>
      </w:r>
      <w:r w:rsidR="001A035B" w:rsidRPr="00C51869">
        <w:rPr>
          <w:rFonts w:asciiTheme="minorHAnsi" w:eastAsia="Arial Unicode MS" w:hAnsiTheme="minorHAnsi" w:cs="Arial Unicode MS"/>
          <w:sz w:val="22"/>
          <w:szCs w:val="22"/>
        </w:rPr>
        <w:t xml:space="preserve"> and thereby provide</w:t>
      </w:r>
      <w:r w:rsidR="0081227D" w:rsidRPr="00C51869">
        <w:rPr>
          <w:rFonts w:asciiTheme="minorHAnsi" w:eastAsia="Arial Unicode MS" w:hAnsiTheme="minorHAnsi" w:cs="Arial Unicode MS"/>
          <w:sz w:val="22"/>
          <w:szCs w:val="22"/>
        </w:rPr>
        <w:t xml:space="preserve"> </w:t>
      </w:r>
      <w:r w:rsidRPr="00C51869">
        <w:rPr>
          <w:rFonts w:asciiTheme="minorHAnsi" w:eastAsia="Arial Unicode MS" w:hAnsiTheme="minorHAnsi" w:cs="Arial Unicode MS"/>
          <w:sz w:val="22"/>
          <w:szCs w:val="22"/>
        </w:rPr>
        <w:t>interested students with a greater opportunity to participate in different programs.</w:t>
      </w:r>
      <w:r w:rsidR="0081227D" w:rsidRPr="00C51869">
        <w:rPr>
          <w:rFonts w:asciiTheme="minorHAnsi" w:eastAsia="Arial Unicode MS" w:hAnsiTheme="minorHAnsi" w:cs="Arial Unicode MS"/>
          <w:sz w:val="22"/>
          <w:szCs w:val="22"/>
        </w:rPr>
        <w:t xml:space="preserve"> </w:t>
      </w:r>
    </w:p>
    <w:p w14:paraId="1A9079D1" w14:textId="4222A490" w:rsidR="002B0D88" w:rsidRPr="00C51869" w:rsidRDefault="002B0D88" w:rsidP="00A30BED">
      <w:pPr>
        <w:pStyle w:val="ListParagraph"/>
        <w:widowControl/>
        <w:numPr>
          <w:ilvl w:val="2"/>
          <w:numId w:val="35"/>
        </w:numPr>
        <w:tabs>
          <w:tab w:val="left" w:pos="42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Enable students of different faiths to participate</w:t>
      </w:r>
      <w:r w:rsidR="00A103A3" w:rsidRPr="00C51869">
        <w:rPr>
          <w:rFonts w:asciiTheme="minorHAnsi" w:eastAsia="Arial Unicode MS" w:hAnsiTheme="minorHAnsi" w:cs="Arial Unicode MS"/>
          <w:sz w:val="22"/>
          <w:szCs w:val="22"/>
        </w:rPr>
        <w:t xml:space="preserve"> </w:t>
      </w:r>
      <w:r w:rsidRPr="00C51869">
        <w:rPr>
          <w:rFonts w:asciiTheme="minorHAnsi" w:eastAsia="Arial Unicode MS" w:hAnsiTheme="minorHAnsi" w:cs="Arial Unicode MS"/>
          <w:sz w:val="22"/>
          <w:szCs w:val="22"/>
        </w:rPr>
        <w:t>in programs together and provide information regarding their faith in order to learn from each</w:t>
      </w:r>
      <w:r w:rsidR="00A103A3" w:rsidRPr="00C51869">
        <w:rPr>
          <w:rFonts w:asciiTheme="minorHAnsi" w:eastAsia="Arial Unicode MS" w:hAnsiTheme="minorHAnsi" w:cs="Arial Unicode MS"/>
          <w:sz w:val="22"/>
          <w:szCs w:val="22"/>
        </w:rPr>
        <w:t xml:space="preserve"> </w:t>
      </w:r>
      <w:r w:rsidR="0081227D" w:rsidRPr="00C51869">
        <w:rPr>
          <w:rFonts w:asciiTheme="minorHAnsi" w:eastAsia="Arial Unicode MS" w:hAnsiTheme="minorHAnsi" w:cs="Arial Unicode MS"/>
          <w:sz w:val="22"/>
          <w:szCs w:val="22"/>
        </w:rPr>
        <w:t>o</w:t>
      </w:r>
      <w:r w:rsidRPr="00C51869">
        <w:rPr>
          <w:rFonts w:asciiTheme="minorHAnsi" w:eastAsia="Arial Unicode MS" w:hAnsiTheme="minorHAnsi" w:cs="Arial Unicode MS"/>
          <w:sz w:val="22"/>
          <w:szCs w:val="22"/>
        </w:rPr>
        <w:t>ther and dispel stereotypes.</w:t>
      </w:r>
    </w:p>
    <w:p w14:paraId="339DFE56" w14:textId="77777777" w:rsidR="00711893" w:rsidRPr="00C51869" w:rsidRDefault="00711893" w:rsidP="00A30BED">
      <w:pPr>
        <w:widowControl/>
        <w:numPr>
          <w:ilvl w:val="2"/>
          <w:numId w:val="35"/>
        </w:numPr>
        <w:tabs>
          <w:tab w:val="left" w:pos="42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Assist new religious groups in obtaining official recognition as an </w:t>
      </w:r>
      <w:r w:rsidR="00D54452" w:rsidRPr="00C51869">
        <w:rPr>
          <w:rFonts w:asciiTheme="minorHAnsi" w:eastAsia="Arial Unicode MS" w:hAnsiTheme="minorHAnsi" w:cs="Arial Unicode MS"/>
          <w:sz w:val="22"/>
          <w:szCs w:val="22"/>
        </w:rPr>
        <w:t>MU</w:t>
      </w:r>
      <w:r w:rsidRPr="00C51869">
        <w:rPr>
          <w:rFonts w:asciiTheme="minorHAnsi" w:eastAsia="Arial Unicode MS" w:hAnsiTheme="minorHAnsi" w:cs="Arial Unicode MS"/>
          <w:sz w:val="22"/>
          <w:szCs w:val="22"/>
        </w:rPr>
        <w:t xml:space="preserve"> student organization.</w:t>
      </w:r>
    </w:p>
    <w:p w14:paraId="0F6E4D11" w14:textId="5F22F567" w:rsidR="00927D57" w:rsidRPr="00C51869" w:rsidRDefault="00927D57" w:rsidP="00927D57">
      <w:pPr>
        <w:pStyle w:val="ListParagraph"/>
        <w:widowControl/>
        <w:numPr>
          <w:ilvl w:val="2"/>
          <w:numId w:val="35"/>
        </w:numPr>
        <w:tabs>
          <w:tab w:val="left" w:pos="360"/>
          <w:tab w:val="left" w:pos="42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Serves as a resource to the university.</w:t>
      </w:r>
    </w:p>
    <w:p w14:paraId="4F32FC4D" w14:textId="77777777" w:rsidR="00711893" w:rsidRPr="00C51869" w:rsidRDefault="00711893" w:rsidP="00A30BED">
      <w:pPr>
        <w:widowControl/>
        <w:numPr>
          <w:ilvl w:val="2"/>
          <w:numId w:val="35"/>
        </w:numPr>
        <w:tabs>
          <w:tab w:val="left" w:pos="42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Provide memorial services to celebrate the lives of the deceased students and to provide comfort and closure to their friends.  </w:t>
      </w:r>
    </w:p>
    <w:p w14:paraId="7205EA01" w14:textId="5A65B950" w:rsidR="00A103A3" w:rsidRPr="00C51869" w:rsidRDefault="00AE5306" w:rsidP="00A30BED">
      <w:pPr>
        <w:widowControl/>
        <w:numPr>
          <w:ilvl w:val="2"/>
          <w:numId w:val="35"/>
        </w:numPr>
        <w:tabs>
          <w:tab w:val="left" w:pos="42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Provide</w:t>
      </w:r>
      <w:r w:rsidR="00711893" w:rsidRPr="00C51869">
        <w:rPr>
          <w:rFonts w:asciiTheme="minorHAnsi" w:eastAsia="Arial Unicode MS" w:hAnsiTheme="minorHAnsi" w:cs="Arial Unicode MS"/>
          <w:sz w:val="22"/>
          <w:szCs w:val="22"/>
        </w:rPr>
        <w:t xml:space="preserve"> </w:t>
      </w:r>
      <w:r w:rsidR="00D54452" w:rsidRPr="00C51869">
        <w:rPr>
          <w:rFonts w:asciiTheme="minorHAnsi" w:eastAsia="Arial Unicode MS" w:hAnsiTheme="minorHAnsi" w:cs="Arial Unicode MS"/>
          <w:sz w:val="22"/>
          <w:szCs w:val="22"/>
        </w:rPr>
        <w:t>MU</w:t>
      </w:r>
      <w:r w:rsidR="00711893" w:rsidRPr="00C51869">
        <w:rPr>
          <w:rFonts w:asciiTheme="minorHAnsi" w:eastAsia="Arial Unicode MS" w:hAnsiTheme="minorHAnsi" w:cs="Arial Unicode MS"/>
          <w:sz w:val="22"/>
          <w:szCs w:val="22"/>
        </w:rPr>
        <w:t xml:space="preserve"> students </w:t>
      </w:r>
      <w:r w:rsidRPr="00C51869">
        <w:rPr>
          <w:rFonts w:asciiTheme="minorHAnsi" w:eastAsia="Arial Unicode MS" w:hAnsiTheme="minorHAnsi" w:cs="Arial Unicode MS"/>
          <w:sz w:val="22"/>
          <w:szCs w:val="22"/>
        </w:rPr>
        <w:t xml:space="preserve">with support and resources </w:t>
      </w:r>
      <w:r w:rsidR="00711893" w:rsidRPr="00C51869">
        <w:rPr>
          <w:rFonts w:asciiTheme="minorHAnsi" w:eastAsia="Arial Unicode MS" w:hAnsiTheme="minorHAnsi" w:cs="Arial Unicode MS"/>
          <w:sz w:val="22"/>
          <w:szCs w:val="22"/>
        </w:rPr>
        <w:t xml:space="preserve">in emergencies or crisis situations.  </w:t>
      </w:r>
    </w:p>
    <w:p w14:paraId="72FBFABD" w14:textId="77777777" w:rsidR="00A30BED" w:rsidRPr="00C51869" w:rsidRDefault="00A30BED" w:rsidP="00A30BED">
      <w:pPr>
        <w:widowControl/>
        <w:tabs>
          <w:tab w:val="left" w:pos="420"/>
        </w:tabs>
        <w:ind w:left="45"/>
        <w:rPr>
          <w:rFonts w:asciiTheme="minorHAnsi" w:eastAsia="Arial Unicode MS" w:hAnsiTheme="minorHAnsi" w:cs="Arial Unicode MS"/>
          <w:sz w:val="22"/>
          <w:szCs w:val="22"/>
        </w:rPr>
      </w:pPr>
    </w:p>
    <w:p w14:paraId="06099448" w14:textId="77777777" w:rsidR="00A30BED" w:rsidRPr="00C51869" w:rsidRDefault="00A30BED" w:rsidP="00A30BED">
      <w:pPr>
        <w:pStyle w:val="ListParagraph"/>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Interfaith Council provides direction in the following ways:</w:t>
      </w:r>
    </w:p>
    <w:p w14:paraId="388A4AED" w14:textId="0D55916F" w:rsidR="00A30BED" w:rsidRPr="00C51869" w:rsidRDefault="00A30BED" w:rsidP="00A30BED">
      <w:pPr>
        <w:pStyle w:val="ListParagraph"/>
        <w:widowControl/>
        <w:numPr>
          <w:ilvl w:val="2"/>
          <w:numId w:val="35"/>
        </w:numPr>
        <w:tabs>
          <w:tab w:val="left" w:pos="36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lastRenderedPageBreak/>
        <w:t xml:space="preserve">Short-term and </w:t>
      </w:r>
      <w:r w:rsidR="00C75395" w:rsidRPr="00C51869">
        <w:rPr>
          <w:rFonts w:asciiTheme="minorHAnsi" w:eastAsia="Arial Unicode MS" w:hAnsiTheme="minorHAnsi" w:cs="Arial Unicode MS"/>
          <w:sz w:val="22"/>
          <w:szCs w:val="22"/>
        </w:rPr>
        <w:t>l</w:t>
      </w:r>
      <w:r w:rsidRPr="00C51869">
        <w:rPr>
          <w:rFonts w:asciiTheme="minorHAnsi" w:eastAsia="Arial Unicode MS" w:hAnsiTheme="minorHAnsi" w:cs="Arial Unicode MS"/>
          <w:sz w:val="22"/>
          <w:szCs w:val="22"/>
        </w:rPr>
        <w:t>ong-term program planning</w:t>
      </w:r>
      <w:r w:rsidR="00C75395" w:rsidRPr="00C51869">
        <w:rPr>
          <w:rFonts w:asciiTheme="minorHAnsi" w:eastAsia="Arial Unicode MS" w:hAnsiTheme="minorHAnsi" w:cs="Arial Unicode MS"/>
          <w:sz w:val="22"/>
          <w:szCs w:val="22"/>
        </w:rPr>
        <w:t>.</w:t>
      </w:r>
    </w:p>
    <w:p w14:paraId="2C69257D" w14:textId="219C306F" w:rsidR="00A30BED" w:rsidRPr="00C51869" w:rsidRDefault="00A30BED" w:rsidP="00A30BED">
      <w:pPr>
        <w:pStyle w:val="ListParagraph"/>
        <w:widowControl/>
        <w:numPr>
          <w:ilvl w:val="2"/>
          <w:numId w:val="35"/>
        </w:numPr>
        <w:tabs>
          <w:tab w:val="left" w:pos="36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Facilitating communication</w:t>
      </w:r>
      <w:r w:rsidR="00927D57" w:rsidRPr="00C51869">
        <w:rPr>
          <w:rFonts w:asciiTheme="minorHAnsi" w:eastAsia="Arial Unicode MS" w:hAnsiTheme="minorHAnsi" w:cs="Arial Unicode MS"/>
          <w:sz w:val="22"/>
          <w:szCs w:val="22"/>
        </w:rPr>
        <w:t>,</w:t>
      </w:r>
      <w:r w:rsidRPr="00C51869">
        <w:rPr>
          <w:rFonts w:asciiTheme="minorHAnsi" w:eastAsia="Arial Unicode MS" w:hAnsiTheme="minorHAnsi" w:cs="Arial Unicode MS"/>
          <w:sz w:val="22"/>
          <w:szCs w:val="22"/>
        </w:rPr>
        <w:t xml:space="preserve"> including the creation of an interdenominational directory</w:t>
      </w:r>
      <w:r w:rsidR="00927D57" w:rsidRPr="00C51869">
        <w:rPr>
          <w:rFonts w:asciiTheme="minorHAnsi" w:eastAsia="Arial Unicode MS" w:hAnsiTheme="minorHAnsi" w:cs="Arial Unicode MS"/>
          <w:sz w:val="22"/>
          <w:szCs w:val="22"/>
        </w:rPr>
        <w:t xml:space="preserve"> on the Faith and Spirituality website consisting</w:t>
      </w:r>
      <w:r w:rsidRPr="00C51869">
        <w:rPr>
          <w:rFonts w:asciiTheme="minorHAnsi" w:eastAsia="Arial Unicode MS" w:hAnsiTheme="minorHAnsi" w:cs="Arial Unicode MS"/>
          <w:sz w:val="22"/>
          <w:szCs w:val="22"/>
        </w:rPr>
        <w:t xml:space="preserve"> of religious </w:t>
      </w:r>
      <w:r w:rsidR="004F757F" w:rsidRPr="00C51869">
        <w:rPr>
          <w:rFonts w:asciiTheme="minorHAnsi" w:eastAsia="Arial Unicode MS" w:hAnsiTheme="minorHAnsi" w:cs="Arial Unicode MS"/>
          <w:sz w:val="22"/>
          <w:szCs w:val="22"/>
        </w:rPr>
        <w:t xml:space="preserve">clubs, </w:t>
      </w:r>
      <w:r w:rsidR="00927D57" w:rsidRPr="00C51869">
        <w:rPr>
          <w:rFonts w:asciiTheme="minorHAnsi" w:eastAsia="Arial Unicode MS" w:hAnsiTheme="minorHAnsi" w:cs="Arial Unicode MS"/>
          <w:sz w:val="22"/>
          <w:szCs w:val="22"/>
        </w:rPr>
        <w:t>participating campus ministers, the campus ministries calendar</w:t>
      </w:r>
      <w:r w:rsidR="00C75395" w:rsidRPr="00C51869">
        <w:rPr>
          <w:rFonts w:asciiTheme="minorHAnsi" w:eastAsia="Arial Unicode MS" w:hAnsiTheme="minorHAnsi" w:cs="Arial Unicode MS"/>
          <w:sz w:val="22"/>
          <w:szCs w:val="22"/>
        </w:rPr>
        <w:t xml:space="preserve"> of events</w:t>
      </w:r>
      <w:r w:rsidR="00927D57" w:rsidRPr="00C51869">
        <w:rPr>
          <w:rFonts w:asciiTheme="minorHAnsi" w:eastAsia="Arial Unicode MS" w:hAnsiTheme="minorHAnsi" w:cs="Arial Unicode MS"/>
          <w:sz w:val="22"/>
          <w:szCs w:val="22"/>
        </w:rPr>
        <w:t xml:space="preserve">, </w:t>
      </w:r>
      <w:r w:rsidRPr="00C51869">
        <w:rPr>
          <w:rFonts w:asciiTheme="minorHAnsi" w:eastAsia="Arial Unicode MS" w:hAnsiTheme="minorHAnsi" w:cs="Arial Unicode MS"/>
          <w:sz w:val="22"/>
          <w:szCs w:val="22"/>
        </w:rPr>
        <w:t>and publicizing the Interfaith Council</w:t>
      </w:r>
      <w:r w:rsidR="00927D57" w:rsidRPr="00C51869">
        <w:rPr>
          <w:rFonts w:asciiTheme="minorHAnsi" w:eastAsia="Arial Unicode MS" w:hAnsiTheme="minorHAnsi" w:cs="Arial Unicode MS"/>
          <w:sz w:val="22"/>
          <w:szCs w:val="22"/>
        </w:rPr>
        <w:t xml:space="preserve"> of Ministers</w:t>
      </w:r>
      <w:r w:rsidRPr="00C51869">
        <w:rPr>
          <w:rFonts w:asciiTheme="minorHAnsi" w:eastAsia="Arial Unicode MS" w:hAnsiTheme="minorHAnsi" w:cs="Arial Unicode MS"/>
          <w:sz w:val="22"/>
          <w:szCs w:val="22"/>
        </w:rPr>
        <w:t>.</w:t>
      </w:r>
    </w:p>
    <w:p w14:paraId="58CFF983" w14:textId="77777777" w:rsidR="00A30BED" w:rsidRPr="00C51869" w:rsidRDefault="00A30BED" w:rsidP="00A30BED">
      <w:pPr>
        <w:pStyle w:val="ListParagraph"/>
        <w:widowControl/>
        <w:numPr>
          <w:ilvl w:val="2"/>
          <w:numId w:val="35"/>
        </w:numPr>
        <w:tabs>
          <w:tab w:val="left" w:pos="36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Working with the University to establish an appropriate and expedient flow of communication (for example, notification regarding a student death, what action to take in times of crisis, and requests by outside agencies for student address labels) so that the ICM may best serve the University, especially in times of crisis.</w:t>
      </w:r>
    </w:p>
    <w:p w14:paraId="3DA3ECE8" w14:textId="4758FD03" w:rsidR="00A30BED" w:rsidRPr="00C51869" w:rsidRDefault="00E24D14" w:rsidP="00A30BED">
      <w:pPr>
        <w:pStyle w:val="ListParagraph"/>
        <w:widowControl/>
        <w:numPr>
          <w:ilvl w:val="2"/>
          <w:numId w:val="35"/>
        </w:numPr>
        <w:tabs>
          <w:tab w:val="left" w:pos="36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Participate in Student Affairs initiatives such as</w:t>
      </w:r>
      <w:r w:rsidR="00C75395" w:rsidRPr="00C51869">
        <w:rPr>
          <w:rFonts w:asciiTheme="minorHAnsi" w:eastAsia="Arial Unicode MS" w:hAnsiTheme="minorHAnsi" w:cs="Arial Unicode MS"/>
          <w:sz w:val="22"/>
          <w:szCs w:val="22"/>
        </w:rPr>
        <w:t>:</w:t>
      </w:r>
    </w:p>
    <w:p w14:paraId="6C374DE8" w14:textId="1BF3CD1A" w:rsidR="00E24D14" w:rsidRPr="00C51869" w:rsidRDefault="00E24D14" w:rsidP="00E24D14">
      <w:pPr>
        <w:pStyle w:val="ListParagraph"/>
        <w:widowControl/>
        <w:numPr>
          <w:ilvl w:val="3"/>
          <w:numId w:val="35"/>
        </w:numPr>
        <w:tabs>
          <w:tab w:val="left" w:pos="360"/>
        </w:tabs>
        <w:rPr>
          <w:rFonts w:asciiTheme="minorHAnsi" w:eastAsia="Arial Unicode MS" w:hAnsiTheme="minorHAnsi" w:cs="Arial Unicode MS"/>
          <w:sz w:val="22"/>
          <w:szCs w:val="22"/>
        </w:rPr>
      </w:pPr>
      <w:proofErr w:type="spellStart"/>
      <w:r w:rsidRPr="00C51869">
        <w:rPr>
          <w:rFonts w:asciiTheme="minorHAnsi" w:eastAsia="Arial Unicode MS" w:hAnsiTheme="minorHAnsi" w:cs="Arial Unicode MS"/>
          <w:sz w:val="22"/>
          <w:szCs w:val="22"/>
        </w:rPr>
        <w:t>Maraudership</w:t>
      </w:r>
      <w:proofErr w:type="spellEnd"/>
    </w:p>
    <w:p w14:paraId="4F662059" w14:textId="4C8085E7" w:rsidR="00E24D14" w:rsidRPr="00C51869" w:rsidRDefault="00E24D14" w:rsidP="00E24D14">
      <w:pPr>
        <w:pStyle w:val="ListParagraph"/>
        <w:widowControl/>
        <w:numPr>
          <w:ilvl w:val="3"/>
          <w:numId w:val="35"/>
        </w:numPr>
        <w:tabs>
          <w:tab w:val="left" w:pos="36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First 6-Week Programming</w:t>
      </w:r>
    </w:p>
    <w:p w14:paraId="73101EF5" w14:textId="36E0787E" w:rsidR="00E24D14" w:rsidRPr="00C51869" w:rsidRDefault="00E24D14" w:rsidP="00E24D14">
      <w:pPr>
        <w:pStyle w:val="ListParagraph"/>
        <w:widowControl/>
        <w:numPr>
          <w:ilvl w:val="4"/>
          <w:numId w:val="35"/>
        </w:numPr>
        <w:tabs>
          <w:tab w:val="left" w:pos="36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Sunday </w:t>
      </w:r>
      <w:proofErr w:type="spellStart"/>
      <w:r w:rsidRPr="00C51869">
        <w:rPr>
          <w:rFonts w:asciiTheme="minorHAnsi" w:eastAsia="Arial Unicode MS" w:hAnsiTheme="minorHAnsi" w:cs="Arial Unicode MS"/>
          <w:sz w:val="22"/>
          <w:szCs w:val="22"/>
        </w:rPr>
        <w:t>Fundays</w:t>
      </w:r>
      <w:proofErr w:type="spellEnd"/>
    </w:p>
    <w:p w14:paraId="799DD425" w14:textId="005515F5" w:rsidR="00E24D14" w:rsidRPr="00C51869" w:rsidRDefault="00E24D14" w:rsidP="00E24D14">
      <w:pPr>
        <w:pStyle w:val="ListParagraph"/>
        <w:widowControl/>
        <w:numPr>
          <w:ilvl w:val="4"/>
          <w:numId w:val="35"/>
        </w:numPr>
        <w:tabs>
          <w:tab w:val="left" w:pos="36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Red Zone</w:t>
      </w:r>
    </w:p>
    <w:p w14:paraId="5C7B46B9" w14:textId="0D09A2CC" w:rsidR="00E24D14" w:rsidRPr="00C51869" w:rsidRDefault="00E24D14" w:rsidP="00E24D14">
      <w:pPr>
        <w:pStyle w:val="ListParagraph"/>
        <w:widowControl/>
        <w:numPr>
          <w:ilvl w:val="3"/>
          <w:numId w:val="35"/>
        </w:numPr>
        <w:tabs>
          <w:tab w:val="left" w:pos="36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Orientation</w:t>
      </w:r>
    </w:p>
    <w:p w14:paraId="5B37F6F3" w14:textId="45B717CB" w:rsidR="00E24D14" w:rsidRPr="00C51869" w:rsidRDefault="00E24D14" w:rsidP="00E24D14">
      <w:pPr>
        <w:pStyle w:val="ListParagraph"/>
        <w:widowControl/>
        <w:numPr>
          <w:ilvl w:val="3"/>
          <w:numId w:val="35"/>
        </w:numPr>
        <w:tabs>
          <w:tab w:val="left" w:pos="36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MU Serves Project</w:t>
      </w:r>
    </w:p>
    <w:p w14:paraId="54C463B6" w14:textId="77777777" w:rsidR="00A30BED" w:rsidRPr="00C51869" w:rsidRDefault="00A30BED" w:rsidP="00A30BED">
      <w:pPr>
        <w:pStyle w:val="ListParagraph"/>
        <w:widowControl/>
        <w:numPr>
          <w:ilvl w:val="2"/>
          <w:numId w:val="35"/>
        </w:numPr>
        <w:tabs>
          <w:tab w:val="left" w:pos="360"/>
        </w:tabs>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Interviewing prospective Campus Ministers.</w:t>
      </w:r>
    </w:p>
    <w:p w14:paraId="492B4065" w14:textId="77777777" w:rsidR="00134394" w:rsidRPr="00C51869" w:rsidRDefault="00134394" w:rsidP="001F5B14">
      <w:pPr>
        <w:widowControl/>
        <w:rPr>
          <w:rFonts w:asciiTheme="minorHAnsi" w:eastAsia="Arial Unicode MS" w:hAnsiTheme="minorHAnsi" w:cs="Arial Unicode MS"/>
          <w:sz w:val="22"/>
          <w:szCs w:val="22"/>
        </w:rPr>
      </w:pPr>
    </w:p>
    <w:p w14:paraId="1B522DFF" w14:textId="2AEAC544" w:rsidR="00134394" w:rsidRPr="00C51869" w:rsidRDefault="00134394" w:rsidP="00A30BED">
      <w:pPr>
        <w:pStyle w:val="Heading6"/>
        <w:numPr>
          <w:ilvl w:val="0"/>
          <w:numId w:val="35"/>
        </w:numPr>
        <w:spacing w:line="240" w:lineRule="auto"/>
        <w:rPr>
          <w:rFonts w:asciiTheme="minorHAnsi" w:eastAsia="Arial Unicode MS" w:hAnsiTheme="minorHAnsi" w:cs="Arial Unicode MS"/>
          <w:i/>
          <w:sz w:val="22"/>
          <w:szCs w:val="22"/>
        </w:rPr>
      </w:pPr>
      <w:r w:rsidRPr="00C51869">
        <w:rPr>
          <w:rFonts w:asciiTheme="minorHAnsi" w:eastAsia="Arial Unicode MS" w:hAnsiTheme="minorHAnsi" w:cs="Arial Unicode MS"/>
          <w:i/>
          <w:sz w:val="22"/>
          <w:szCs w:val="22"/>
        </w:rPr>
        <w:t xml:space="preserve">Responsibilities of </w:t>
      </w:r>
      <w:r w:rsidR="008F0E4D" w:rsidRPr="00C51869">
        <w:rPr>
          <w:rFonts w:asciiTheme="minorHAnsi" w:eastAsia="Arial Unicode MS" w:hAnsiTheme="minorHAnsi" w:cs="Arial Unicode MS"/>
          <w:i/>
          <w:sz w:val="22"/>
          <w:szCs w:val="22"/>
        </w:rPr>
        <w:t>ICM Ministers</w:t>
      </w:r>
    </w:p>
    <w:p w14:paraId="40323CDE" w14:textId="75A16C97" w:rsidR="00134394" w:rsidRPr="00C51869" w:rsidRDefault="004776F2"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A</w:t>
      </w:r>
      <w:r w:rsidR="00134394" w:rsidRPr="00C51869">
        <w:rPr>
          <w:rFonts w:asciiTheme="minorHAnsi" w:eastAsia="Arial Unicode MS" w:hAnsiTheme="minorHAnsi" w:cs="Arial Unicode MS"/>
          <w:sz w:val="22"/>
          <w:szCs w:val="22"/>
        </w:rPr>
        <w:t xml:space="preserve">ttend </w:t>
      </w:r>
      <w:r w:rsidR="00711893" w:rsidRPr="00C51869">
        <w:rPr>
          <w:rFonts w:asciiTheme="minorHAnsi" w:eastAsia="Arial Unicode MS" w:hAnsiTheme="minorHAnsi" w:cs="Arial Unicode MS"/>
          <w:sz w:val="22"/>
          <w:szCs w:val="22"/>
        </w:rPr>
        <w:t xml:space="preserve">all monthly meetings of the </w:t>
      </w:r>
      <w:r w:rsidR="00134394" w:rsidRPr="00C51869">
        <w:rPr>
          <w:rFonts w:asciiTheme="minorHAnsi" w:eastAsia="Arial Unicode MS" w:hAnsiTheme="minorHAnsi" w:cs="Arial Unicode MS"/>
          <w:sz w:val="22"/>
          <w:szCs w:val="22"/>
        </w:rPr>
        <w:t xml:space="preserve">Interfaith Council </w:t>
      </w:r>
      <w:r w:rsidR="0081227D" w:rsidRPr="00C51869">
        <w:rPr>
          <w:rFonts w:asciiTheme="minorHAnsi" w:eastAsia="Arial Unicode MS" w:hAnsiTheme="minorHAnsi" w:cs="Arial Unicode MS"/>
          <w:sz w:val="22"/>
          <w:szCs w:val="22"/>
        </w:rPr>
        <w:t>each semester</w:t>
      </w:r>
      <w:r w:rsidR="008C7388" w:rsidRPr="00C51869">
        <w:rPr>
          <w:rFonts w:asciiTheme="minorHAnsi" w:eastAsia="Arial Unicode MS" w:hAnsiTheme="minorHAnsi" w:cs="Arial Unicode MS"/>
          <w:sz w:val="22"/>
          <w:szCs w:val="22"/>
        </w:rPr>
        <w:t>.</w:t>
      </w:r>
      <w:r w:rsidR="00355E86" w:rsidRPr="00C51869">
        <w:rPr>
          <w:rFonts w:asciiTheme="minorHAnsi" w:eastAsia="Arial Unicode MS" w:hAnsiTheme="minorHAnsi" w:cs="Arial Unicode MS"/>
          <w:sz w:val="22"/>
          <w:szCs w:val="22"/>
        </w:rPr>
        <w:t xml:space="preserve"> </w:t>
      </w:r>
      <w:r w:rsidR="00711893" w:rsidRPr="00C51869">
        <w:rPr>
          <w:rFonts w:asciiTheme="minorHAnsi" w:eastAsia="Arial Unicode MS" w:hAnsiTheme="minorHAnsi" w:cs="Arial Unicode MS"/>
          <w:sz w:val="22"/>
          <w:szCs w:val="22"/>
        </w:rPr>
        <w:t xml:space="preserve"> If the campus minister fails to attend at least two monthly meetings of the </w:t>
      </w:r>
      <w:r w:rsidR="0042321F" w:rsidRPr="00C51869">
        <w:rPr>
          <w:rFonts w:asciiTheme="minorHAnsi" w:eastAsia="Arial Unicode MS" w:hAnsiTheme="minorHAnsi" w:cs="Arial Unicode MS"/>
          <w:sz w:val="22"/>
          <w:szCs w:val="22"/>
        </w:rPr>
        <w:t xml:space="preserve">Interfaith Council in a given semester, the renewal of that campus minister may be denied.  </w:t>
      </w:r>
    </w:p>
    <w:p w14:paraId="6255E2EB" w14:textId="77777777" w:rsidR="00134394" w:rsidRPr="00C51869" w:rsidRDefault="00134394"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Represent his/her supporting faith community to the </w:t>
      </w:r>
      <w:r w:rsidR="00D54452" w:rsidRPr="00C51869">
        <w:rPr>
          <w:rFonts w:asciiTheme="minorHAnsi" w:eastAsia="Arial Unicode MS" w:hAnsiTheme="minorHAnsi" w:cs="Arial Unicode MS"/>
          <w:sz w:val="22"/>
          <w:szCs w:val="22"/>
        </w:rPr>
        <w:t>MU</w:t>
      </w:r>
      <w:r w:rsidRPr="00C51869">
        <w:rPr>
          <w:rFonts w:asciiTheme="minorHAnsi" w:eastAsia="Arial Unicode MS" w:hAnsiTheme="minorHAnsi" w:cs="Arial Unicode MS"/>
          <w:sz w:val="22"/>
          <w:szCs w:val="22"/>
        </w:rPr>
        <w:t xml:space="preserve"> community</w:t>
      </w:r>
      <w:r w:rsidR="008C7388" w:rsidRPr="00C51869">
        <w:rPr>
          <w:rFonts w:asciiTheme="minorHAnsi" w:eastAsia="Arial Unicode MS" w:hAnsiTheme="minorHAnsi" w:cs="Arial Unicode MS"/>
          <w:sz w:val="22"/>
          <w:szCs w:val="22"/>
        </w:rPr>
        <w:t>.</w:t>
      </w:r>
    </w:p>
    <w:p w14:paraId="13EF3C26" w14:textId="1E2B0D2A" w:rsidR="00134394" w:rsidRPr="00C51869" w:rsidRDefault="00134394"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Support and adhere to the </w:t>
      </w:r>
      <w:r w:rsidR="00D54452" w:rsidRPr="00C51869">
        <w:rPr>
          <w:rFonts w:asciiTheme="minorHAnsi" w:eastAsia="Arial Unicode MS" w:hAnsiTheme="minorHAnsi" w:cs="Arial Unicode MS"/>
          <w:sz w:val="22"/>
          <w:szCs w:val="22"/>
        </w:rPr>
        <w:t>MU</w:t>
      </w:r>
      <w:r w:rsidRPr="00C51869">
        <w:rPr>
          <w:rFonts w:asciiTheme="minorHAnsi" w:eastAsia="Arial Unicode MS" w:hAnsiTheme="minorHAnsi" w:cs="Arial Unicode MS"/>
          <w:sz w:val="22"/>
          <w:szCs w:val="22"/>
        </w:rPr>
        <w:t xml:space="preserve"> Campus Ministers' </w:t>
      </w:r>
      <w:r w:rsidR="00E24D14" w:rsidRPr="00C51869">
        <w:rPr>
          <w:rFonts w:asciiTheme="minorHAnsi" w:eastAsia="Arial Unicode MS" w:hAnsiTheme="minorHAnsi" w:cs="Arial Unicode MS"/>
          <w:sz w:val="22"/>
          <w:szCs w:val="22"/>
        </w:rPr>
        <w:t>Guidelines</w:t>
      </w:r>
      <w:r w:rsidRPr="00C51869">
        <w:rPr>
          <w:rFonts w:asciiTheme="minorHAnsi" w:eastAsia="Arial Unicode MS" w:hAnsiTheme="minorHAnsi" w:cs="Arial Unicode MS"/>
          <w:sz w:val="22"/>
          <w:szCs w:val="22"/>
        </w:rPr>
        <w:t xml:space="preserve"> and to his/her sponsoring body's professional standards for ministers and/or code of ethics</w:t>
      </w:r>
      <w:r w:rsidR="008C7388" w:rsidRPr="00C51869">
        <w:rPr>
          <w:rFonts w:asciiTheme="minorHAnsi" w:eastAsia="Arial Unicode MS" w:hAnsiTheme="minorHAnsi" w:cs="Arial Unicode MS"/>
          <w:sz w:val="22"/>
          <w:szCs w:val="22"/>
        </w:rPr>
        <w:t>.</w:t>
      </w:r>
    </w:p>
    <w:p w14:paraId="5BE32B0F" w14:textId="77777777" w:rsidR="00134394" w:rsidRPr="00C51869" w:rsidRDefault="00134394"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Supervise the practices and activities of their affiliated recognized student organizations and/or their sponsoring body's practices and activities on the </w:t>
      </w:r>
      <w:r w:rsidR="00D54452" w:rsidRPr="00C51869">
        <w:rPr>
          <w:rFonts w:asciiTheme="minorHAnsi" w:eastAsia="Arial Unicode MS" w:hAnsiTheme="minorHAnsi" w:cs="Arial Unicode MS"/>
          <w:sz w:val="22"/>
          <w:szCs w:val="22"/>
        </w:rPr>
        <w:t>MU</w:t>
      </w:r>
      <w:r w:rsidRPr="00C51869">
        <w:rPr>
          <w:rFonts w:asciiTheme="minorHAnsi" w:eastAsia="Arial Unicode MS" w:hAnsiTheme="minorHAnsi" w:cs="Arial Unicode MS"/>
          <w:sz w:val="22"/>
          <w:szCs w:val="22"/>
        </w:rPr>
        <w:t xml:space="preserve"> campus</w:t>
      </w:r>
      <w:r w:rsidR="008C7388" w:rsidRPr="00C51869">
        <w:rPr>
          <w:rFonts w:asciiTheme="minorHAnsi" w:eastAsia="Arial Unicode MS" w:hAnsiTheme="minorHAnsi" w:cs="Arial Unicode MS"/>
          <w:sz w:val="22"/>
          <w:szCs w:val="22"/>
        </w:rPr>
        <w:t>.</w:t>
      </w:r>
    </w:p>
    <w:p w14:paraId="34F7D390" w14:textId="77777777" w:rsidR="00134394" w:rsidRPr="00C51869" w:rsidRDefault="00134394"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Spend a major portion of his/her ministerial time providing for the pastoral and faith formation needs of the </w:t>
      </w:r>
      <w:r w:rsidR="00D54452" w:rsidRPr="00C51869">
        <w:rPr>
          <w:rFonts w:asciiTheme="minorHAnsi" w:eastAsia="Arial Unicode MS" w:hAnsiTheme="minorHAnsi" w:cs="Arial Unicode MS"/>
          <w:sz w:val="22"/>
          <w:szCs w:val="22"/>
        </w:rPr>
        <w:t>MU</w:t>
      </w:r>
      <w:r w:rsidRPr="00C51869">
        <w:rPr>
          <w:rFonts w:asciiTheme="minorHAnsi" w:eastAsia="Arial Unicode MS" w:hAnsiTheme="minorHAnsi" w:cs="Arial Unicode MS"/>
          <w:sz w:val="22"/>
          <w:szCs w:val="22"/>
        </w:rPr>
        <w:t xml:space="preserve"> students who are of his/her respective faith expression</w:t>
      </w:r>
      <w:r w:rsidR="008C7388" w:rsidRPr="00C51869">
        <w:rPr>
          <w:rFonts w:asciiTheme="minorHAnsi" w:eastAsia="Arial Unicode MS" w:hAnsiTheme="minorHAnsi" w:cs="Arial Unicode MS"/>
          <w:sz w:val="22"/>
          <w:szCs w:val="22"/>
        </w:rPr>
        <w:t>.</w:t>
      </w:r>
    </w:p>
    <w:p w14:paraId="0CB7712E" w14:textId="54F2F3C8" w:rsidR="00134394" w:rsidRPr="00C51869" w:rsidRDefault="00134394"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Submit his/her application for </w:t>
      </w:r>
      <w:r w:rsidR="00AE5306" w:rsidRPr="00C51869">
        <w:rPr>
          <w:rFonts w:asciiTheme="minorHAnsi" w:eastAsia="Arial Unicode MS" w:hAnsiTheme="minorHAnsi" w:cs="Arial Unicode MS"/>
          <w:sz w:val="22"/>
          <w:szCs w:val="22"/>
        </w:rPr>
        <w:t>re</w:t>
      </w:r>
      <w:r w:rsidR="00E24D14" w:rsidRPr="00C51869">
        <w:rPr>
          <w:rFonts w:asciiTheme="minorHAnsi" w:eastAsia="Arial Unicode MS" w:hAnsiTheme="minorHAnsi" w:cs="Arial Unicode MS"/>
          <w:sz w:val="22"/>
          <w:szCs w:val="22"/>
        </w:rPr>
        <w:t>newal</w:t>
      </w:r>
      <w:r w:rsidR="00AE5306" w:rsidRPr="00C51869">
        <w:rPr>
          <w:rFonts w:asciiTheme="minorHAnsi" w:eastAsia="Arial Unicode MS" w:hAnsiTheme="minorHAnsi" w:cs="Arial Unicode MS"/>
          <w:sz w:val="22"/>
          <w:szCs w:val="22"/>
        </w:rPr>
        <w:t xml:space="preserve"> to the Office of the Vice President for Student Affairs </w:t>
      </w:r>
      <w:r w:rsidR="00E24D14" w:rsidRPr="00C51869">
        <w:rPr>
          <w:rFonts w:asciiTheme="minorHAnsi" w:eastAsia="Arial Unicode MS" w:hAnsiTheme="minorHAnsi" w:cs="Arial Unicode MS"/>
          <w:sz w:val="22"/>
          <w:szCs w:val="22"/>
        </w:rPr>
        <w:t>every 4 years.</w:t>
      </w:r>
    </w:p>
    <w:p w14:paraId="747DAED9" w14:textId="77777777" w:rsidR="00134394" w:rsidRPr="00C51869" w:rsidRDefault="00134394"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Be available to the </w:t>
      </w:r>
      <w:r w:rsidR="00D54452" w:rsidRPr="00C51869">
        <w:rPr>
          <w:rFonts w:asciiTheme="minorHAnsi" w:eastAsia="Arial Unicode MS" w:hAnsiTheme="minorHAnsi" w:cs="Arial Unicode MS"/>
          <w:sz w:val="22"/>
          <w:szCs w:val="22"/>
        </w:rPr>
        <w:t>MU</w:t>
      </w:r>
      <w:r w:rsidRPr="00C51869">
        <w:rPr>
          <w:rFonts w:asciiTheme="minorHAnsi" w:eastAsia="Arial Unicode MS" w:hAnsiTheme="minorHAnsi" w:cs="Arial Unicode MS"/>
          <w:sz w:val="22"/>
          <w:szCs w:val="22"/>
        </w:rPr>
        <w:t xml:space="preserve"> community, particularly to the students, at times when pastoral care is necessary and appropriate, i.e. crises on campus, memorial services.</w:t>
      </w:r>
    </w:p>
    <w:p w14:paraId="14A9C36E" w14:textId="77777777" w:rsidR="00134394" w:rsidRPr="00C51869" w:rsidRDefault="00134394"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Provide worship leadership at university ceremonial functions</w:t>
      </w:r>
      <w:r w:rsidR="008C7388" w:rsidRPr="00C51869">
        <w:rPr>
          <w:rFonts w:asciiTheme="minorHAnsi" w:eastAsia="Arial Unicode MS" w:hAnsiTheme="minorHAnsi" w:cs="Arial Unicode MS"/>
          <w:sz w:val="22"/>
          <w:szCs w:val="22"/>
        </w:rPr>
        <w:t>.</w:t>
      </w:r>
    </w:p>
    <w:p w14:paraId="4FBB0B88" w14:textId="77777777" w:rsidR="00134394" w:rsidRPr="00C51869" w:rsidRDefault="00134394"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Provide religious/spiritual guidance and pastoral care for members of the </w:t>
      </w:r>
      <w:r w:rsidR="00D54452" w:rsidRPr="00C51869">
        <w:rPr>
          <w:rFonts w:asciiTheme="minorHAnsi" w:eastAsia="Arial Unicode MS" w:hAnsiTheme="minorHAnsi" w:cs="Arial Unicode MS"/>
          <w:sz w:val="22"/>
          <w:szCs w:val="22"/>
        </w:rPr>
        <w:t>MU</w:t>
      </w:r>
      <w:r w:rsidRPr="00C51869">
        <w:rPr>
          <w:rFonts w:asciiTheme="minorHAnsi" w:eastAsia="Arial Unicode MS" w:hAnsiTheme="minorHAnsi" w:cs="Arial Unicode MS"/>
          <w:sz w:val="22"/>
          <w:szCs w:val="22"/>
        </w:rPr>
        <w:t xml:space="preserve"> community</w:t>
      </w:r>
      <w:r w:rsidR="008C7388" w:rsidRPr="00C51869">
        <w:rPr>
          <w:rFonts w:asciiTheme="minorHAnsi" w:eastAsia="Arial Unicode MS" w:hAnsiTheme="minorHAnsi" w:cs="Arial Unicode MS"/>
          <w:sz w:val="22"/>
          <w:szCs w:val="22"/>
        </w:rPr>
        <w:t>.</w:t>
      </w:r>
    </w:p>
    <w:p w14:paraId="55B63F90" w14:textId="77777777" w:rsidR="00134394" w:rsidRPr="00C51869" w:rsidRDefault="00134394"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Serve on university committees as requested and as appropriate</w:t>
      </w:r>
      <w:r w:rsidR="008C7388" w:rsidRPr="00C51869">
        <w:rPr>
          <w:rFonts w:asciiTheme="minorHAnsi" w:eastAsia="Arial Unicode MS" w:hAnsiTheme="minorHAnsi" w:cs="Arial Unicode MS"/>
          <w:sz w:val="22"/>
          <w:szCs w:val="22"/>
        </w:rPr>
        <w:t>.</w:t>
      </w:r>
    </w:p>
    <w:p w14:paraId="4BB16B60" w14:textId="77777777" w:rsidR="00134394" w:rsidRPr="00C51869" w:rsidRDefault="00134394"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Participate in university meetings and programs when appropriate and commensurate with his/her recognized status</w:t>
      </w:r>
      <w:r w:rsidR="008C7388" w:rsidRPr="00C51869">
        <w:rPr>
          <w:rFonts w:asciiTheme="minorHAnsi" w:eastAsia="Arial Unicode MS" w:hAnsiTheme="minorHAnsi" w:cs="Arial Unicode MS"/>
          <w:sz w:val="22"/>
          <w:szCs w:val="22"/>
        </w:rPr>
        <w:t>.</w:t>
      </w:r>
    </w:p>
    <w:p w14:paraId="6F655C68" w14:textId="34E1CDB4" w:rsidR="00134394" w:rsidRPr="00C51869" w:rsidRDefault="005F344E" w:rsidP="00A30BED">
      <w:pPr>
        <w:widowControl/>
        <w:numPr>
          <w:ilvl w:val="1"/>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Notify the </w:t>
      </w:r>
      <w:r w:rsidR="00CF763C" w:rsidRPr="00C51869">
        <w:rPr>
          <w:rFonts w:asciiTheme="minorHAnsi" w:eastAsia="Arial Unicode MS" w:hAnsiTheme="minorHAnsi" w:cs="Arial Unicode MS"/>
          <w:sz w:val="22"/>
          <w:szCs w:val="22"/>
        </w:rPr>
        <w:t>Office of the Vice President</w:t>
      </w:r>
      <w:r w:rsidRPr="00C51869">
        <w:rPr>
          <w:rFonts w:asciiTheme="minorHAnsi" w:eastAsia="Arial Unicode MS" w:hAnsiTheme="minorHAnsi" w:cs="Arial Unicode MS"/>
          <w:sz w:val="22"/>
          <w:szCs w:val="22"/>
        </w:rPr>
        <w:t xml:space="preserve"> </w:t>
      </w:r>
      <w:r w:rsidRPr="00C51869">
        <w:rPr>
          <w:rFonts w:asciiTheme="minorHAnsi" w:eastAsia="Arial Unicode MS" w:hAnsiTheme="minorHAnsi" w:cs="Arial Unicode MS"/>
          <w:sz w:val="22"/>
          <w:szCs w:val="22"/>
          <w:u w:val="single"/>
        </w:rPr>
        <w:t>immediately</w:t>
      </w:r>
      <w:r w:rsidR="00323BB7" w:rsidRPr="00C51869">
        <w:rPr>
          <w:rFonts w:asciiTheme="minorHAnsi" w:eastAsia="Arial Unicode MS" w:hAnsiTheme="minorHAnsi" w:cs="Arial Unicode MS"/>
          <w:sz w:val="22"/>
          <w:szCs w:val="22"/>
        </w:rPr>
        <w:t xml:space="preserve"> o</w:t>
      </w:r>
      <w:r w:rsidRPr="00C51869">
        <w:rPr>
          <w:rFonts w:asciiTheme="minorHAnsi" w:eastAsia="Arial Unicode MS" w:hAnsiTheme="minorHAnsi" w:cs="Arial Unicode MS"/>
          <w:sz w:val="22"/>
          <w:szCs w:val="22"/>
        </w:rPr>
        <w:t xml:space="preserve">f contact information changes and be aware of when all meetings of </w:t>
      </w:r>
      <w:r w:rsidR="00E24D14" w:rsidRPr="00C51869">
        <w:rPr>
          <w:rFonts w:asciiTheme="minorHAnsi" w:eastAsia="Arial Unicode MS" w:hAnsiTheme="minorHAnsi" w:cs="Arial Unicode MS"/>
          <w:sz w:val="22"/>
          <w:szCs w:val="22"/>
        </w:rPr>
        <w:t xml:space="preserve">ICM </w:t>
      </w:r>
      <w:r w:rsidRPr="00C51869">
        <w:rPr>
          <w:rFonts w:asciiTheme="minorHAnsi" w:eastAsia="Arial Unicode MS" w:hAnsiTheme="minorHAnsi" w:cs="Arial Unicode MS"/>
          <w:sz w:val="22"/>
          <w:szCs w:val="22"/>
        </w:rPr>
        <w:t>are to be held.</w:t>
      </w:r>
    </w:p>
    <w:p w14:paraId="392D2BC7" w14:textId="77777777" w:rsidR="008F0E4D" w:rsidRPr="00C51869" w:rsidRDefault="008F0E4D" w:rsidP="008F0E4D">
      <w:pPr>
        <w:pStyle w:val="Heading1"/>
        <w:spacing w:line="240" w:lineRule="auto"/>
        <w:rPr>
          <w:rFonts w:asciiTheme="minorHAnsi" w:eastAsia="Arial Unicode MS" w:hAnsiTheme="minorHAnsi" w:cs="Arial Unicode MS"/>
          <w:sz w:val="22"/>
          <w:szCs w:val="22"/>
        </w:rPr>
      </w:pPr>
    </w:p>
    <w:p w14:paraId="1B7BC855" w14:textId="77777777" w:rsidR="008F0E4D" w:rsidRPr="00C51869" w:rsidRDefault="008F0E4D" w:rsidP="008F0E4D">
      <w:pPr>
        <w:pStyle w:val="Heading1"/>
        <w:numPr>
          <w:ilvl w:val="0"/>
          <w:numId w:val="35"/>
        </w:numPr>
        <w:spacing w:line="240" w:lineRule="auto"/>
        <w:rPr>
          <w:rFonts w:asciiTheme="minorHAnsi" w:eastAsia="Arial Unicode MS" w:hAnsiTheme="minorHAnsi" w:cs="Arial Unicode MS"/>
          <w:sz w:val="22"/>
          <w:szCs w:val="22"/>
        </w:rPr>
      </w:pPr>
      <w:r w:rsidRPr="00C51869">
        <w:rPr>
          <w:rFonts w:asciiTheme="minorHAnsi" w:eastAsia="Arial Unicode MS" w:hAnsiTheme="minorHAnsi" w:cs="Arial Unicode MS"/>
          <w:i/>
          <w:sz w:val="22"/>
          <w:szCs w:val="22"/>
          <w:u w:val="single"/>
        </w:rPr>
        <w:t xml:space="preserve">Membership: </w:t>
      </w:r>
      <w:r w:rsidRPr="00C51869">
        <w:rPr>
          <w:rFonts w:asciiTheme="minorHAnsi" w:eastAsia="Arial Unicode MS" w:hAnsiTheme="minorHAnsi" w:cs="Arial Unicode MS"/>
          <w:sz w:val="22"/>
          <w:szCs w:val="22"/>
        </w:rPr>
        <w:t>The Interfaith Council consists of Recognized C</w:t>
      </w:r>
      <w:r w:rsidRPr="00C51869">
        <w:rPr>
          <w:rFonts w:asciiTheme="minorHAnsi" w:eastAsia="Arial Unicode MS" w:hAnsiTheme="minorHAnsi" w:cs="Arial Unicode MS"/>
          <w:noProof/>
          <w:snapToGrid/>
          <w:sz w:val="22"/>
          <w:szCs w:val="22"/>
        </w:rPr>
        <mc:AlternateContent>
          <mc:Choice Requires="wps">
            <w:drawing>
              <wp:anchor distT="0" distB="0" distL="114300" distR="114300" simplePos="0" relativeHeight="251659264" behindDoc="0" locked="0" layoutInCell="0" allowOverlap="1" wp14:anchorId="1BAC94C1" wp14:editId="46D366D0">
                <wp:simplePos x="0" y="0"/>
                <wp:positionH relativeFrom="column">
                  <wp:posOffset>3977640</wp:posOffset>
                </wp:positionH>
                <wp:positionV relativeFrom="paragraph">
                  <wp:posOffset>68580</wp:posOffset>
                </wp:positionV>
                <wp:extent cx="0" cy="18288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2pt,5.4pt" to="313.2pt,19.8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" o:allowincell="f"/>
            </w:pict>
          </mc:Fallback>
        </mc:AlternateContent>
      </w:r>
      <w:r w:rsidRPr="00C51869">
        <w:rPr>
          <w:rFonts w:asciiTheme="minorHAnsi" w:eastAsia="Arial Unicode MS" w:hAnsiTheme="minorHAnsi" w:cs="Arial Unicode MS"/>
          <w:sz w:val="22"/>
          <w:szCs w:val="22"/>
        </w:rPr>
        <w:t xml:space="preserve">ampus Ministers and unrepresented faith student group advisors. It is an interdenominational body where </w:t>
      </w:r>
      <w:r w:rsidRPr="00C51869">
        <w:rPr>
          <w:rFonts w:asciiTheme="minorHAnsi" w:eastAsia="Arial Unicode MS" w:hAnsiTheme="minorHAnsi" w:cs="Arial Unicode MS"/>
          <w:sz w:val="22"/>
          <w:szCs w:val="22"/>
        </w:rPr>
        <w:lastRenderedPageBreak/>
        <w:t xml:space="preserve">people of all faiths will be welcomed and included as equal partners. The Interfaith Council recognizes and affirms the spiritual part of every human being.  </w:t>
      </w:r>
    </w:p>
    <w:p w14:paraId="76C136D9" w14:textId="77777777" w:rsidR="008F0E4D" w:rsidRPr="00C51869" w:rsidRDefault="008F0E4D" w:rsidP="008F0E4D">
      <w:pPr>
        <w:widowControl/>
        <w:rPr>
          <w:rFonts w:asciiTheme="minorHAnsi" w:eastAsia="Arial Unicode MS" w:hAnsiTheme="minorHAnsi" w:cs="Arial Unicode MS"/>
          <w:sz w:val="22"/>
          <w:szCs w:val="22"/>
          <w:u w:val="single"/>
        </w:rPr>
      </w:pPr>
    </w:p>
    <w:p w14:paraId="6D621818" w14:textId="77777777" w:rsidR="008F0E4D" w:rsidRPr="00C51869" w:rsidRDefault="008F0E4D" w:rsidP="008F0E4D">
      <w:pPr>
        <w:pStyle w:val="ListParagraph"/>
        <w:widowControl/>
        <w:numPr>
          <w:ilvl w:val="1"/>
          <w:numId w:val="35"/>
        </w:numPr>
        <w:rPr>
          <w:rFonts w:asciiTheme="minorHAnsi" w:eastAsia="Arial Unicode MS" w:hAnsiTheme="minorHAnsi" w:cs="Arial Unicode MS"/>
          <w:sz w:val="22"/>
          <w:szCs w:val="22"/>
          <w:u w:val="single"/>
        </w:rPr>
      </w:pPr>
      <w:r w:rsidRPr="00C51869">
        <w:rPr>
          <w:rFonts w:asciiTheme="minorHAnsi" w:eastAsia="Arial Unicode MS" w:hAnsiTheme="minorHAnsi" w:cs="Arial Unicode MS"/>
          <w:sz w:val="22"/>
          <w:szCs w:val="22"/>
          <w:u w:val="single"/>
        </w:rPr>
        <w:t xml:space="preserve">Recognized Campus Ministers  </w:t>
      </w:r>
    </w:p>
    <w:p w14:paraId="674334E5" w14:textId="77777777" w:rsidR="008F0E4D" w:rsidRPr="00C51869" w:rsidRDefault="008F0E4D" w:rsidP="008F0E4D">
      <w:pPr>
        <w:pStyle w:val="ListParagraph"/>
        <w:widowControl/>
        <w:numPr>
          <w:ilvl w:val="2"/>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Recognized campus ministers at MU commit themselves to serving the spiritual needs of the MU community.  They fulfill their commitment to the MU community by:</w:t>
      </w:r>
    </w:p>
    <w:p w14:paraId="18512FDA" w14:textId="77777777" w:rsidR="008F0E4D" w:rsidRPr="00C51869" w:rsidRDefault="008F0E4D" w:rsidP="008F0E4D">
      <w:pPr>
        <w:widowControl/>
        <w:numPr>
          <w:ilvl w:val="3"/>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Providing pastoral care and services, faith formation opportunities and advocating spiritual growth and religious life within their varied faith traditions.</w:t>
      </w:r>
    </w:p>
    <w:p w14:paraId="7DA57EEE" w14:textId="77777777" w:rsidR="008F0E4D" w:rsidRPr="00C51869" w:rsidRDefault="008F0E4D" w:rsidP="008F0E4D">
      <w:pPr>
        <w:widowControl/>
        <w:numPr>
          <w:ilvl w:val="3"/>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Providing a forum for ecumenical concerns and programming, dialogue, cooperation and the fostering of mutual respect among the varied faith traditions that exist within the MU community.</w:t>
      </w:r>
    </w:p>
    <w:p w14:paraId="51036E44" w14:textId="34664EC2" w:rsidR="008F0E4D" w:rsidRPr="00C51869" w:rsidRDefault="008F0E4D" w:rsidP="00061F9C">
      <w:pPr>
        <w:pStyle w:val="ListParagraph"/>
        <w:widowControl/>
        <w:numPr>
          <w:ilvl w:val="2"/>
          <w:numId w:val="35"/>
        </w:numPr>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Recognized Campus Ministers are not asked to abandon their faith traditions, but rather to build bridges of respect and relationships with those from other belief systems.</w:t>
      </w:r>
    </w:p>
    <w:p w14:paraId="0BA9FFA6" w14:textId="6D42535F" w:rsidR="008F0E4D" w:rsidRPr="00C51869" w:rsidRDefault="008F0E4D" w:rsidP="008F0E4D">
      <w:pPr>
        <w:pStyle w:val="BodyText2"/>
        <w:numPr>
          <w:ilvl w:val="2"/>
          <w:numId w:val="35"/>
        </w:numPr>
        <w:tabs>
          <w:tab w:val="clear" w:pos="1080"/>
        </w:tabs>
        <w:spacing w:line="240" w:lineRule="auto"/>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Persons eligible for recognition as a campus minister at MU are full- or part-time religious workers designated by a local, national or international faith community or religious organization whose primary ministerial responsibility (a minimum of 10 hours per week) is to serve the MU students of their faith expression.  </w:t>
      </w:r>
    </w:p>
    <w:p w14:paraId="13C127B9" w14:textId="77777777" w:rsidR="008F0E4D" w:rsidRPr="00C51869" w:rsidRDefault="008F0E4D" w:rsidP="008F0E4D">
      <w:pPr>
        <w:pStyle w:val="BodyText2"/>
        <w:tabs>
          <w:tab w:val="clear" w:pos="1080"/>
        </w:tabs>
        <w:spacing w:line="240" w:lineRule="auto"/>
        <w:ind w:left="1620"/>
        <w:rPr>
          <w:rFonts w:asciiTheme="minorHAnsi" w:eastAsia="Arial Unicode MS" w:hAnsiTheme="minorHAnsi" w:cs="Arial Unicode MS"/>
          <w:sz w:val="22"/>
          <w:szCs w:val="22"/>
        </w:rPr>
      </w:pPr>
    </w:p>
    <w:p w14:paraId="741DA252" w14:textId="77777777" w:rsidR="008F0E4D" w:rsidRPr="00C51869" w:rsidRDefault="008F0E4D" w:rsidP="008F0E4D">
      <w:pPr>
        <w:pStyle w:val="BodyText2"/>
        <w:numPr>
          <w:ilvl w:val="1"/>
          <w:numId w:val="35"/>
        </w:numPr>
        <w:tabs>
          <w:tab w:val="clear" w:pos="1080"/>
        </w:tabs>
        <w:spacing w:line="240" w:lineRule="auto"/>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Faculty/Staff Advisors</w:t>
      </w:r>
    </w:p>
    <w:p w14:paraId="3C53F46F" w14:textId="7D89C189" w:rsidR="008F0E4D" w:rsidRPr="00C51869" w:rsidRDefault="00061F9C" w:rsidP="008F0E4D">
      <w:pPr>
        <w:pStyle w:val="BodyText2"/>
        <w:numPr>
          <w:ilvl w:val="2"/>
          <w:numId w:val="35"/>
        </w:numPr>
        <w:tabs>
          <w:tab w:val="clear" w:pos="1080"/>
        </w:tabs>
        <w:spacing w:line="240" w:lineRule="auto"/>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Faculty/staff advisors</w:t>
      </w:r>
      <w:r w:rsidR="00E24D14" w:rsidRPr="00C51869">
        <w:rPr>
          <w:rFonts w:asciiTheme="minorHAnsi" w:eastAsia="Arial Unicode MS" w:hAnsiTheme="minorHAnsi" w:cs="Arial Unicode MS"/>
          <w:sz w:val="22"/>
          <w:szCs w:val="22"/>
        </w:rPr>
        <w:t xml:space="preserve"> of faith based student organizations</w:t>
      </w:r>
      <w:r w:rsidRPr="00C51869">
        <w:rPr>
          <w:rFonts w:asciiTheme="minorHAnsi" w:eastAsia="Arial Unicode MS" w:hAnsiTheme="minorHAnsi" w:cs="Arial Unicode MS"/>
          <w:sz w:val="22"/>
          <w:szCs w:val="22"/>
        </w:rPr>
        <w:t xml:space="preserve"> hold an ex-officio membership to the ICM.</w:t>
      </w:r>
    </w:p>
    <w:p w14:paraId="61F94C90" w14:textId="719ED122" w:rsidR="00061F9C" w:rsidRPr="00C51869" w:rsidRDefault="00061F9C" w:rsidP="008F0E4D">
      <w:pPr>
        <w:pStyle w:val="BodyText2"/>
        <w:numPr>
          <w:ilvl w:val="2"/>
          <w:numId w:val="35"/>
        </w:numPr>
        <w:tabs>
          <w:tab w:val="clear" w:pos="1080"/>
        </w:tabs>
        <w:spacing w:line="240" w:lineRule="auto"/>
        <w:rPr>
          <w:rFonts w:asciiTheme="minorHAnsi" w:eastAsia="Arial Unicode MS" w:hAnsiTheme="minorHAnsi" w:cs="Arial Unicode MS"/>
          <w:sz w:val="22"/>
          <w:szCs w:val="22"/>
        </w:rPr>
      </w:pPr>
      <w:r w:rsidRPr="00C51869">
        <w:rPr>
          <w:rFonts w:asciiTheme="minorHAnsi" w:eastAsia="Arial Unicode MS" w:hAnsiTheme="minorHAnsi" w:cs="Arial Unicode MS"/>
          <w:sz w:val="22"/>
          <w:szCs w:val="22"/>
        </w:rPr>
        <w:t xml:space="preserve">Faculty/staff advisors will be </w:t>
      </w:r>
      <w:r w:rsidR="00E24D14" w:rsidRPr="00C51869">
        <w:rPr>
          <w:rFonts w:asciiTheme="minorHAnsi" w:eastAsia="Arial Unicode MS" w:hAnsiTheme="minorHAnsi" w:cs="Arial Unicode MS"/>
          <w:sz w:val="22"/>
          <w:szCs w:val="22"/>
        </w:rPr>
        <w:t>invited</w:t>
      </w:r>
      <w:r w:rsidRPr="00C51869">
        <w:rPr>
          <w:rFonts w:asciiTheme="minorHAnsi" w:eastAsia="Arial Unicode MS" w:hAnsiTheme="minorHAnsi" w:cs="Arial Unicode MS"/>
          <w:sz w:val="22"/>
          <w:szCs w:val="22"/>
        </w:rPr>
        <w:t xml:space="preserve"> to attend ICM </w:t>
      </w:r>
      <w:r w:rsidR="00E24D14" w:rsidRPr="00C51869">
        <w:rPr>
          <w:rFonts w:asciiTheme="minorHAnsi" w:eastAsia="Arial Unicode MS" w:hAnsiTheme="minorHAnsi" w:cs="Arial Unicode MS"/>
          <w:sz w:val="22"/>
          <w:szCs w:val="22"/>
        </w:rPr>
        <w:t>meetings once</w:t>
      </w:r>
      <w:r w:rsidRPr="00C51869">
        <w:rPr>
          <w:rFonts w:asciiTheme="minorHAnsi" w:eastAsia="Arial Unicode MS" w:hAnsiTheme="minorHAnsi" w:cs="Arial Unicode MS"/>
          <w:sz w:val="22"/>
          <w:szCs w:val="22"/>
        </w:rPr>
        <w:t xml:space="preserve"> a semester, dialogue and plan for cooperative events, and build stronger relationships with the university community. </w:t>
      </w:r>
    </w:p>
    <w:p w14:paraId="17958170" w14:textId="77777777" w:rsidR="006636F1" w:rsidRPr="00C51869" w:rsidRDefault="006636F1" w:rsidP="006636F1">
      <w:pPr>
        <w:pStyle w:val="BodyText2"/>
        <w:tabs>
          <w:tab w:val="clear" w:pos="1080"/>
        </w:tabs>
        <w:spacing w:line="240" w:lineRule="auto"/>
        <w:rPr>
          <w:rFonts w:asciiTheme="minorHAnsi" w:eastAsia="Arial Unicode MS" w:hAnsiTheme="minorHAnsi" w:cs="Arial Unicode MS"/>
          <w:sz w:val="22"/>
          <w:szCs w:val="22"/>
        </w:rPr>
      </w:pPr>
    </w:p>
    <w:p w14:paraId="12DE066D" w14:textId="77777777" w:rsidR="00EE4F87" w:rsidRDefault="00EE4F87" w:rsidP="006636F1">
      <w:pPr>
        <w:pStyle w:val="BodyText2"/>
        <w:tabs>
          <w:tab w:val="clear" w:pos="1080"/>
        </w:tabs>
        <w:spacing w:line="240" w:lineRule="auto"/>
        <w:rPr>
          <w:rFonts w:asciiTheme="minorHAnsi" w:eastAsia="Arial Unicode MS" w:hAnsiTheme="minorHAnsi" w:cs="Arial Unicode MS"/>
          <w:sz w:val="22"/>
          <w:szCs w:val="22"/>
        </w:rPr>
      </w:pPr>
    </w:p>
    <w:p w14:paraId="7D949938" w14:textId="77777777" w:rsidR="00C51869" w:rsidRPr="00C51869" w:rsidRDefault="00C51869" w:rsidP="006636F1">
      <w:pPr>
        <w:pStyle w:val="BodyText2"/>
        <w:tabs>
          <w:tab w:val="clear" w:pos="1080"/>
        </w:tabs>
        <w:spacing w:line="240" w:lineRule="auto"/>
        <w:rPr>
          <w:rFonts w:asciiTheme="minorHAnsi" w:eastAsia="Arial Unicode MS" w:hAnsiTheme="minorHAnsi" w:cs="Arial Unicode MS"/>
          <w:sz w:val="22"/>
          <w:szCs w:val="22"/>
        </w:rPr>
      </w:pPr>
    </w:p>
    <w:p w14:paraId="5364A432" w14:textId="77777777" w:rsidR="00C51869" w:rsidRPr="002913A1" w:rsidRDefault="00C51869" w:rsidP="00C51869">
      <w:pPr>
        <w:pStyle w:val="BodyText2"/>
        <w:tabs>
          <w:tab w:val="clear" w:pos="1080"/>
        </w:tabs>
        <w:spacing w:line="240" w:lineRule="auto"/>
        <w:rPr>
          <w:rFonts w:asciiTheme="minorHAnsi" w:eastAsia="Arial Unicode MS" w:hAnsiTheme="minorHAnsi" w:cs="Arial Unicode MS"/>
          <w:sz w:val="22"/>
          <w:szCs w:val="22"/>
        </w:rPr>
      </w:pPr>
      <w:r w:rsidRPr="002913A1">
        <w:rPr>
          <w:rFonts w:asciiTheme="minorHAnsi" w:eastAsia="Arial Unicode MS" w:hAnsiTheme="minorHAnsi" w:cs="Arial Unicode MS"/>
          <w:sz w:val="22"/>
          <w:szCs w:val="22"/>
        </w:rPr>
        <w:t>I support and agree to uphold the Interfaith Charter and the Campus Ministers Guidelines in my work and affiliation with Millersville University.</w:t>
      </w:r>
    </w:p>
    <w:p w14:paraId="56FBEC14" w14:textId="77777777" w:rsidR="00C51869" w:rsidRPr="002913A1" w:rsidRDefault="00C51869" w:rsidP="00C51869">
      <w:pPr>
        <w:pStyle w:val="BodyText2"/>
        <w:tabs>
          <w:tab w:val="clear" w:pos="1080"/>
        </w:tabs>
        <w:spacing w:line="240" w:lineRule="auto"/>
        <w:rPr>
          <w:rFonts w:asciiTheme="minorHAnsi" w:eastAsia="Arial Unicode MS" w:hAnsiTheme="minorHAnsi" w:cs="Arial Unicode MS"/>
          <w:sz w:val="22"/>
          <w:szCs w:val="22"/>
        </w:rPr>
      </w:pPr>
    </w:p>
    <w:p w14:paraId="199C93E9" w14:textId="77777777" w:rsidR="00C51869" w:rsidRPr="002913A1" w:rsidRDefault="00C51869" w:rsidP="00C51869">
      <w:pPr>
        <w:pStyle w:val="BodyText2"/>
        <w:tabs>
          <w:tab w:val="clear" w:pos="1080"/>
        </w:tabs>
        <w:spacing w:line="240" w:lineRule="auto"/>
        <w:rPr>
          <w:rFonts w:asciiTheme="minorHAnsi" w:eastAsia="Arial Unicode MS" w:hAnsiTheme="minorHAnsi" w:cs="Arial Unicode MS"/>
          <w:sz w:val="22"/>
          <w:szCs w:val="22"/>
        </w:rPr>
      </w:pPr>
    </w:p>
    <w:p w14:paraId="26E3008D" w14:textId="77777777" w:rsidR="00C51869" w:rsidRPr="002913A1" w:rsidRDefault="00C51869" w:rsidP="00C51869">
      <w:pPr>
        <w:pStyle w:val="BodyText2"/>
        <w:tabs>
          <w:tab w:val="clear" w:pos="1080"/>
        </w:tabs>
        <w:spacing w:line="240" w:lineRule="auto"/>
        <w:rPr>
          <w:rFonts w:asciiTheme="minorHAnsi" w:eastAsia="Arial Unicode MS" w:hAnsiTheme="minorHAnsi" w:cs="Arial Unicode MS"/>
          <w:sz w:val="22"/>
          <w:szCs w:val="22"/>
        </w:rPr>
      </w:pPr>
    </w:p>
    <w:p w14:paraId="6D98EFD2" w14:textId="77777777" w:rsidR="00C51869" w:rsidRPr="00970C1F" w:rsidRDefault="00C51869" w:rsidP="00C51869">
      <w:pPr>
        <w:pStyle w:val="BodyText2"/>
        <w:tabs>
          <w:tab w:val="clear" w:pos="1080"/>
        </w:tabs>
        <w:spacing w:line="240" w:lineRule="auto"/>
        <w:rPr>
          <w:rFonts w:asciiTheme="minorHAnsi" w:eastAsia="Arial Unicode MS" w:hAnsiTheme="minorHAnsi" w:cs="Arial Unicode MS"/>
          <w:sz w:val="22"/>
          <w:szCs w:val="22"/>
          <w:u w:val="single"/>
        </w:rPr>
      </w:pPr>
      <w:r w:rsidRPr="002913A1">
        <w:rPr>
          <w:rFonts w:asciiTheme="minorHAnsi" w:eastAsia="Arial Unicode MS" w:hAnsiTheme="minorHAnsi" w:cs="Arial Unicode MS"/>
          <w:sz w:val="22"/>
          <w:szCs w:val="22"/>
        </w:rPr>
        <w:t xml:space="preserve">Print name: </w:t>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p>
    <w:p w14:paraId="1F3539E3" w14:textId="77777777" w:rsidR="00C51869" w:rsidRPr="002913A1" w:rsidRDefault="00C51869" w:rsidP="00C51869">
      <w:pPr>
        <w:pStyle w:val="BodyText2"/>
        <w:tabs>
          <w:tab w:val="clear" w:pos="1080"/>
        </w:tabs>
        <w:spacing w:line="240" w:lineRule="auto"/>
        <w:rPr>
          <w:rFonts w:asciiTheme="minorHAnsi" w:eastAsia="Arial Unicode MS" w:hAnsiTheme="minorHAnsi" w:cs="Arial Unicode MS"/>
          <w:sz w:val="22"/>
          <w:szCs w:val="22"/>
        </w:rPr>
      </w:pPr>
    </w:p>
    <w:p w14:paraId="57FA70D6" w14:textId="77777777" w:rsidR="00C51869" w:rsidRPr="00970C1F" w:rsidRDefault="00C51869" w:rsidP="00C51869">
      <w:pPr>
        <w:pStyle w:val="BodyText2"/>
        <w:tabs>
          <w:tab w:val="clear" w:pos="1080"/>
        </w:tabs>
        <w:spacing w:line="240" w:lineRule="auto"/>
        <w:rPr>
          <w:rFonts w:asciiTheme="minorHAnsi" w:eastAsia="Arial Unicode MS" w:hAnsiTheme="minorHAnsi" w:cs="Arial Unicode MS"/>
          <w:sz w:val="22"/>
          <w:szCs w:val="22"/>
          <w:u w:val="single"/>
        </w:rPr>
      </w:pPr>
      <w:r w:rsidRPr="002913A1">
        <w:rPr>
          <w:rFonts w:asciiTheme="minorHAnsi" w:eastAsia="Arial Unicode MS" w:hAnsiTheme="minorHAnsi" w:cs="Arial Unicode MS"/>
          <w:sz w:val="22"/>
          <w:szCs w:val="22"/>
        </w:rPr>
        <w:t>Signature</w:t>
      </w:r>
      <w:r>
        <w:rPr>
          <w:rFonts w:asciiTheme="minorHAnsi" w:eastAsia="Arial Unicode MS" w:hAnsiTheme="minorHAnsi" w:cs="Arial Unicode MS"/>
          <w:sz w:val="22"/>
          <w:szCs w:val="22"/>
        </w:rPr>
        <w:t xml:space="preserve">: </w:t>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rPr>
        <w:t xml:space="preserve"> </w:t>
      </w:r>
      <w:r w:rsidRPr="002913A1">
        <w:rPr>
          <w:rFonts w:asciiTheme="minorHAnsi" w:eastAsia="Arial Unicode MS" w:hAnsiTheme="minorHAnsi" w:cs="Arial Unicode MS"/>
          <w:sz w:val="22"/>
          <w:szCs w:val="22"/>
        </w:rPr>
        <w:t xml:space="preserve">Date: </w:t>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r>
        <w:rPr>
          <w:rFonts w:asciiTheme="minorHAnsi" w:eastAsia="Arial Unicode MS" w:hAnsiTheme="minorHAnsi" w:cs="Arial Unicode MS"/>
          <w:sz w:val="22"/>
          <w:szCs w:val="22"/>
          <w:u w:val="single"/>
        </w:rPr>
        <w:tab/>
      </w:r>
    </w:p>
    <w:p w14:paraId="3DC7A480" w14:textId="77777777" w:rsidR="00C51869" w:rsidRDefault="00C51869" w:rsidP="00C51869"/>
    <w:p w14:paraId="2EFE856A" w14:textId="77777777" w:rsidR="00C51869" w:rsidRPr="00970C1F" w:rsidRDefault="00C51869" w:rsidP="00C51869">
      <w:pPr>
        <w:rPr>
          <w:rFonts w:asciiTheme="minorHAnsi" w:hAnsiTheme="minorHAnsi"/>
          <w:sz w:val="22"/>
          <w:szCs w:val="22"/>
          <w:u w:val="single"/>
        </w:rPr>
      </w:pPr>
      <w:r w:rsidRPr="00970C1F">
        <w:rPr>
          <w:rFonts w:asciiTheme="minorHAnsi" w:hAnsiTheme="minorHAnsi"/>
          <w:sz w:val="22"/>
          <w:szCs w:val="22"/>
        </w:rPr>
        <w:t xml:space="preserve">Ministry Name: </w:t>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r>
        <w:rPr>
          <w:rFonts w:asciiTheme="minorHAnsi" w:hAnsiTheme="minorHAnsi"/>
          <w:sz w:val="22"/>
          <w:szCs w:val="22"/>
          <w:u w:val="single"/>
        </w:rPr>
        <w:tab/>
      </w:r>
    </w:p>
    <w:p w14:paraId="57AEEA34" w14:textId="77777777" w:rsidR="007A7D43" w:rsidRPr="00C51869" w:rsidRDefault="007A7D43" w:rsidP="00C51869">
      <w:pPr>
        <w:pStyle w:val="BodyText2"/>
        <w:tabs>
          <w:tab w:val="clear" w:pos="1080"/>
        </w:tabs>
        <w:spacing w:line="240" w:lineRule="auto"/>
        <w:rPr>
          <w:rFonts w:asciiTheme="minorHAnsi" w:eastAsia="Arial Unicode MS" w:hAnsiTheme="minorHAnsi" w:cs="Arial Unicode MS"/>
          <w:sz w:val="22"/>
          <w:szCs w:val="22"/>
        </w:rPr>
      </w:pPr>
      <w:bookmarkStart w:id="0" w:name="_GoBack"/>
      <w:bookmarkEnd w:id="0"/>
    </w:p>
    <w:sectPr w:rsidR="007A7D43" w:rsidRPr="00C51869" w:rsidSect="0011437E">
      <w:footerReference w:type="even" r:id="rId9"/>
      <w:footerReference w:type="default" r:id="rId10"/>
      <w:pgSz w:w="12240" w:h="15840"/>
      <w:pgMar w:top="1440" w:right="1800" w:bottom="1440" w:left="1800" w:header="720" w:footer="720" w:gutter="0"/>
      <w:cols w:space="720"/>
      <w:docGrid w:linePitch="27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7511A8" w14:textId="77777777" w:rsidR="004E5E2D" w:rsidRDefault="004E5E2D">
      <w:r>
        <w:separator/>
      </w:r>
    </w:p>
  </w:endnote>
  <w:endnote w:type="continuationSeparator" w:id="0">
    <w:p w14:paraId="40923C1D" w14:textId="77777777" w:rsidR="004E5E2D" w:rsidRDefault="004E5E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Unicode MS">
    <w:panose1 w:val="020B0604020202020204"/>
    <w:charset w:val="00"/>
    <w:family w:val="auto"/>
    <w:pitch w:val="variable"/>
    <w:sig w:usb0="F7FFAFFF" w:usb1="E9DFFFFF" w:usb2="0000003F" w:usb3="00000000" w:csb0="003F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B674D0" w14:textId="77777777" w:rsidR="00E24D14" w:rsidRDefault="00E24D14" w:rsidP="00016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79F0CAF" w14:textId="77777777" w:rsidR="00E24D14" w:rsidRDefault="00E24D14" w:rsidP="00E24D1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9CC758" w14:textId="77777777" w:rsidR="00E24D14" w:rsidRDefault="00E24D14" w:rsidP="0001679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51869">
      <w:rPr>
        <w:rStyle w:val="PageNumber"/>
        <w:noProof/>
      </w:rPr>
      <w:t>1</w:t>
    </w:r>
    <w:r>
      <w:rPr>
        <w:rStyle w:val="PageNumber"/>
      </w:rPr>
      <w:fldChar w:fldCharType="end"/>
    </w:r>
  </w:p>
  <w:p w14:paraId="6E37113A" w14:textId="77777777" w:rsidR="00E24D14" w:rsidRDefault="00E24D14" w:rsidP="00E24D1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5CA1F96" w14:textId="77777777" w:rsidR="004E5E2D" w:rsidRDefault="004E5E2D">
      <w:r>
        <w:separator/>
      </w:r>
    </w:p>
  </w:footnote>
  <w:footnote w:type="continuationSeparator" w:id="0">
    <w:p w14:paraId="354DEAFE" w14:textId="77777777" w:rsidR="004E5E2D" w:rsidRDefault="004E5E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838A9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83"/>
    <w:multiLevelType w:val="singleLevel"/>
    <w:tmpl w:val="B45CC732"/>
    <w:lvl w:ilvl="0">
      <w:start w:val="1"/>
      <w:numFmt w:val="bullet"/>
      <w:pStyle w:val="ListBullet2"/>
      <w:lvlText w:val=""/>
      <w:lvlJc w:val="left"/>
      <w:pPr>
        <w:tabs>
          <w:tab w:val="num" w:pos="720"/>
        </w:tabs>
        <w:ind w:left="720" w:hanging="360"/>
      </w:pPr>
      <w:rPr>
        <w:rFonts w:ascii="Symbol" w:hAnsi="Symbol" w:hint="default"/>
      </w:rPr>
    </w:lvl>
  </w:abstractNum>
  <w:abstractNum w:abstractNumId="2">
    <w:nsid w:val="FFFFFF89"/>
    <w:multiLevelType w:val="singleLevel"/>
    <w:tmpl w:val="4AFE864C"/>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50664F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nsid w:val="051C39E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nsid w:val="06256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0CDD29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nsid w:val="0CE611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0D5775D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nsid w:val="0E9239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10153835"/>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1">
    <w:nsid w:val="174733A3"/>
    <w:multiLevelType w:val="singleLevel"/>
    <w:tmpl w:val="04090001"/>
    <w:lvl w:ilvl="0">
      <w:start w:val="1"/>
      <w:numFmt w:val="bullet"/>
      <w:lvlText w:val=""/>
      <w:lvlJc w:val="left"/>
      <w:pPr>
        <w:ind w:left="720" w:hanging="360"/>
      </w:pPr>
      <w:rPr>
        <w:rFonts w:ascii="Symbol" w:hAnsi="Symbol" w:hint="default"/>
      </w:rPr>
    </w:lvl>
  </w:abstractNum>
  <w:abstractNum w:abstractNumId="12">
    <w:nsid w:val="17D02E4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19516D1A"/>
    <w:multiLevelType w:val="hybridMultilevel"/>
    <w:tmpl w:val="BE2E7D0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4">
    <w:nsid w:val="206C0B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nsid w:val="20CA16B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nsid w:val="221E132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A7224C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39052650"/>
    <w:multiLevelType w:val="singleLevel"/>
    <w:tmpl w:val="04090001"/>
    <w:lvl w:ilvl="0">
      <w:start w:val="1"/>
      <w:numFmt w:val="bullet"/>
      <w:lvlText w:val=""/>
      <w:lvlJc w:val="left"/>
      <w:pPr>
        <w:ind w:left="720" w:hanging="360"/>
      </w:pPr>
      <w:rPr>
        <w:rFonts w:ascii="Symbol" w:hAnsi="Symbol" w:hint="default"/>
      </w:rPr>
    </w:lvl>
  </w:abstractNum>
  <w:abstractNum w:abstractNumId="19">
    <w:nsid w:val="4033147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nsid w:val="420E52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nsid w:val="461F60AF"/>
    <w:multiLevelType w:val="hybridMultilevel"/>
    <w:tmpl w:val="B9081966"/>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2">
    <w:nsid w:val="51933F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nsid w:val="520431D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5CB84A6A"/>
    <w:multiLevelType w:val="hybridMultilevel"/>
    <w:tmpl w:val="100015DE"/>
    <w:lvl w:ilvl="0" w:tplc="45F8BE6A">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nsid w:val="5D74086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E9664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nsid w:val="64140F09"/>
    <w:multiLevelType w:val="hybridMultilevel"/>
    <w:tmpl w:val="ECCAC72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D38420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nsid w:val="6EA91D4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nsid w:val="726D223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nsid w:val="74D26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9EF0C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nsid w:val="7A0739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nsid w:val="7CE111CB"/>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4"/>
  </w:num>
  <w:num w:numId="2">
    <w:abstractNumId w:val="2"/>
  </w:num>
  <w:num w:numId="3">
    <w:abstractNumId w:val="1"/>
  </w:num>
  <w:num w:numId="4">
    <w:abstractNumId w:val="16"/>
  </w:num>
  <w:num w:numId="5">
    <w:abstractNumId w:val="25"/>
  </w:num>
  <w:num w:numId="6">
    <w:abstractNumId w:val="12"/>
  </w:num>
  <w:num w:numId="7">
    <w:abstractNumId w:val="22"/>
  </w:num>
  <w:num w:numId="8">
    <w:abstractNumId w:val="7"/>
  </w:num>
  <w:num w:numId="9">
    <w:abstractNumId w:val="28"/>
  </w:num>
  <w:num w:numId="10">
    <w:abstractNumId w:val="5"/>
  </w:num>
  <w:num w:numId="11">
    <w:abstractNumId w:val="34"/>
  </w:num>
  <w:num w:numId="12">
    <w:abstractNumId w:val="8"/>
  </w:num>
  <w:num w:numId="13">
    <w:abstractNumId w:val="26"/>
  </w:num>
  <w:num w:numId="14">
    <w:abstractNumId w:val="31"/>
  </w:num>
  <w:num w:numId="15">
    <w:abstractNumId w:val="29"/>
  </w:num>
  <w:num w:numId="16">
    <w:abstractNumId w:val="3"/>
  </w:num>
  <w:num w:numId="17">
    <w:abstractNumId w:val="23"/>
  </w:num>
  <w:num w:numId="18">
    <w:abstractNumId w:val="9"/>
  </w:num>
  <w:num w:numId="19">
    <w:abstractNumId w:val="19"/>
  </w:num>
  <w:num w:numId="20">
    <w:abstractNumId w:val="4"/>
  </w:num>
  <w:num w:numId="21">
    <w:abstractNumId w:val="6"/>
  </w:num>
  <w:num w:numId="22">
    <w:abstractNumId w:val="33"/>
  </w:num>
  <w:num w:numId="23">
    <w:abstractNumId w:val="17"/>
  </w:num>
  <w:num w:numId="24">
    <w:abstractNumId w:val="11"/>
  </w:num>
  <w:num w:numId="25">
    <w:abstractNumId w:val="20"/>
  </w:num>
  <w:num w:numId="26">
    <w:abstractNumId w:val="32"/>
  </w:num>
  <w:num w:numId="27">
    <w:abstractNumId w:val="30"/>
  </w:num>
  <w:num w:numId="28">
    <w:abstractNumId w:val="15"/>
  </w:num>
  <w:num w:numId="29">
    <w:abstractNumId w:val="18"/>
  </w:num>
  <w:num w:numId="30">
    <w:abstractNumId w:val="10"/>
  </w:num>
  <w:num w:numId="31">
    <w:abstractNumId w:val="24"/>
  </w:num>
  <w:num w:numId="32">
    <w:abstractNumId w:val="0"/>
  </w:num>
  <w:num w:numId="33">
    <w:abstractNumId w:val="13"/>
  </w:num>
  <w:num w:numId="34">
    <w:abstractNumId w:val="21"/>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rawingGridVerticalSpacing w:val="0"/>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EED"/>
    <w:rsid w:val="00014EE4"/>
    <w:rsid w:val="000557B9"/>
    <w:rsid w:val="00061F9C"/>
    <w:rsid w:val="0011437E"/>
    <w:rsid w:val="00125F2D"/>
    <w:rsid w:val="00134394"/>
    <w:rsid w:val="00154348"/>
    <w:rsid w:val="0016155E"/>
    <w:rsid w:val="00165DBD"/>
    <w:rsid w:val="001A035B"/>
    <w:rsid w:val="001B2C43"/>
    <w:rsid w:val="001C57D1"/>
    <w:rsid w:val="001D2878"/>
    <w:rsid w:val="001E4C90"/>
    <w:rsid w:val="001F566E"/>
    <w:rsid w:val="001F5B14"/>
    <w:rsid w:val="0022127F"/>
    <w:rsid w:val="0022257A"/>
    <w:rsid w:val="00227CA2"/>
    <w:rsid w:val="0025453C"/>
    <w:rsid w:val="002B0D88"/>
    <w:rsid w:val="002B1D86"/>
    <w:rsid w:val="002B7660"/>
    <w:rsid w:val="002C3BE7"/>
    <w:rsid w:val="00323BB7"/>
    <w:rsid w:val="00355E86"/>
    <w:rsid w:val="0042321F"/>
    <w:rsid w:val="00473BE7"/>
    <w:rsid w:val="00474F55"/>
    <w:rsid w:val="004754A0"/>
    <w:rsid w:val="004776F2"/>
    <w:rsid w:val="004801AF"/>
    <w:rsid w:val="00483254"/>
    <w:rsid w:val="004A06DF"/>
    <w:rsid w:val="004B056F"/>
    <w:rsid w:val="004D205A"/>
    <w:rsid w:val="004E5E2D"/>
    <w:rsid w:val="004F757F"/>
    <w:rsid w:val="00504E56"/>
    <w:rsid w:val="00553CCC"/>
    <w:rsid w:val="00576638"/>
    <w:rsid w:val="005F344E"/>
    <w:rsid w:val="005F6FA8"/>
    <w:rsid w:val="0066269B"/>
    <w:rsid w:val="006636F1"/>
    <w:rsid w:val="00663F4D"/>
    <w:rsid w:val="00671620"/>
    <w:rsid w:val="006731CA"/>
    <w:rsid w:val="006740CB"/>
    <w:rsid w:val="00711893"/>
    <w:rsid w:val="0073057E"/>
    <w:rsid w:val="007321EA"/>
    <w:rsid w:val="007570D3"/>
    <w:rsid w:val="007A7D43"/>
    <w:rsid w:val="007C2EED"/>
    <w:rsid w:val="0081227D"/>
    <w:rsid w:val="008235FA"/>
    <w:rsid w:val="00846A67"/>
    <w:rsid w:val="008C7388"/>
    <w:rsid w:val="008E0A37"/>
    <w:rsid w:val="008F0E4D"/>
    <w:rsid w:val="00901752"/>
    <w:rsid w:val="00927D57"/>
    <w:rsid w:val="00932D92"/>
    <w:rsid w:val="00934171"/>
    <w:rsid w:val="00974ACF"/>
    <w:rsid w:val="009D51A1"/>
    <w:rsid w:val="00A0507D"/>
    <w:rsid w:val="00A103A3"/>
    <w:rsid w:val="00A30BED"/>
    <w:rsid w:val="00A67F27"/>
    <w:rsid w:val="00AB43EF"/>
    <w:rsid w:val="00AD417C"/>
    <w:rsid w:val="00AE50A5"/>
    <w:rsid w:val="00AE5306"/>
    <w:rsid w:val="00B6255C"/>
    <w:rsid w:val="00B81304"/>
    <w:rsid w:val="00BC267F"/>
    <w:rsid w:val="00BD4077"/>
    <w:rsid w:val="00BE780F"/>
    <w:rsid w:val="00C51869"/>
    <w:rsid w:val="00C56D61"/>
    <w:rsid w:val="00C66D02"/>
    <w:rsid w:val="00C75395"/>
    <w:rsid w:val="00CF763C"/>
    <w:rsid w:val="00D54452"/>
    <w:rsid w:val="00DA7DEB"/>
    <w:rsid w:val="00DD1FDC"/>
    <w:rsid w:val="00E12070"/>
    <w:rsid w:val="00E24D14"/>
    <w:rsid w:val="00E82B72"/>
    <w:rsid w:val="00E844F6"/>
    <w:rsid w:val="00EE1277"/>
    <w:rsid w:val="00EE4F87"/>
    <w:rsid w:val="00F04662"/>
    <w:rsid w:val="00F33123"/>
    <w:rsid w:val="00F408DA"/>
    <w:rsid w:val="00F70C6B"/>
    <w:rsid w:val="00F908C5"/>
    <w:rsid w:val="00FB63F2"/>
    <w:rsid w:val="00FC1E4B"/>
    <w:rsid w:val="00FC75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65602D6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rPr>
  </w:style>
  <w:style w:type="paragraph" w:styleId="Heading1">
    <w:name w:val="heading 1"/>
    <w:basedOn w:val="Normal"/>
    <w:next w:val="Normal"/>
    <w:qFormat/>
    <w:pPr>
      <w:keepNext/>
      <w:widowControl/>
      <w:spacing w:line="240" w:lineRule="exact"/>
      <w:outlineLvl w:val="0"/>
    </w:pPr>
    <w:rPr>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widowControl/>
      <w:spacing w:line="240" w:lineRule="exact"/>
      <w:ind w:firstLine="720"/>
      <w:outlineLvl w:val="2"/>
    </w:pPr>
    <w:rPr>
      <w:sz w:val="24"/>
    </w:rPr>
  </w:style>
  <w:style w:type="paragraph" w:styleId="Heading4">
    <w:name w:val="heading 4"/>
    <w:basedOn w:val="Normal"/>
    <w:next w:val="Normal"/>
    <w:qFormat/>
    <w:pPr>
      <w:keepNext/>
      <w:widowControl/>
      <w:tabs>
        <w:tab w:val="left" w:pos="360"/>
      </w:tabs>
      <w:spacing w:line="240" w:lineRule="exact"/>
      <w:outlineLvl w:val="3"/>
    </w:pPr>
    <w:rPr>
      <w:i/>
      <w:sz w:val="24"/>
    </w:rPr>
  </w:style>
  <w:style w:type="paragraph" w:styleId="Heading5">
    <w:name w:val="heading 5"/>
    <w:basedOn w:val="Normal"/>
    <w:next w:val="Normal"/>
    <w:qFormat/>
    <w:pPr>
      <w:keepNext/>
      <w:widowControl/>
      <w:spacing w:line="160" w:lineRule="exact"/>
      <w:outlineLvl w:val="4"/>
    </w:pPr>
    <w:rPr>
      <w:sz w:val="28"/>
    </w:rPr>
  </w:style>
  <w:style w:type="paragraph" w:styleId="Heading6">
    <w:name w:val="heading 6"/>
    <w:basedOn w:val="Normal"/>
    <w:next w:val="Normal"/>
    <w:qFormat/>
    <w:pPr>
      <w:keepNext/>
      <w:widowControl/>
      <w:spacing w:line="240" w:lineRule="exact"/>
      <w:outlineLvl w:val="5"/>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List2">
    <w:name w:val="List 2"/>
    <w:basedOn w:val="Normal"/>
    <w:pPr>
      <w:ind w:left="72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outlineLvl w:val="1"/>
    </w:pPr>
    <w:rPr>
      <w:rFonts w:ascii="Arial" w:hAnsi="Arial"/>
      <w:sz w:val="24"/>
    </w:rPr>
  </w:style>
  <w:style w:type="paragraph" w:styleId="BodyText2">
    <w:name w:val="Body Text 2"/>
    <w:basedOn w:val="Normal"/>
    <w:pPr>
      <w:widowControl/>
      <w:tabs>
        <w:tab w:val="left" w:pos="1080"/>
      </w:tabs>
      <w:spacing w:line="240" w:lineRule="exact"/>
    </w:pPr>
    <w:rPr>
      <w:sz w:val="24"/>
    </w:rPr>
  </w:style>
  <w:style w:type="character" w:styleId="Hyperlink">
    <w:name w:val="Hyperlink"/>
    <w:basedOn w:val="DefaultParagraphFont"/>
    <w:rsid w:val="006740CB"/>
    <w:rPr>
      <w:color w:val="0000FF"/>
      <w:u w:val="single"/>
    </w:rPr>
  </w:style>
  <w:style w:type="table" w:styleId="TableGrid">
    <w:name w:val="Table Grid"/>
    <w:basedOn w:val="TableNormal"/>
    <w:rsid w:val="00674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B43EF"/>
    <w:pPr>
      <w:tabs>
        <w:tab w:val="center" w:pos="4320"/>
        <w:tab w:val="right" w:pos="8640"/>
      </w:tabs>
    </w:pPr>
  </w:style>
  <w:style w:type="character" w:customStyle="1" w:styleId="FooterChar">
    <w:name w:val="Footer Char"/>
    <w:basedOn w:val="DefaultParagraphFont"/>
    <w:link w:val="Footer"/>
    <w:uiPriority w:val="99"/>
    <w:rsid w:val="00846A67"/>
    <w:rPr>
      <w:snapToGrid w:val="0"/>
    </w:rPr>
  </w:style>
  <w:style w:type="paragraph" w:styleId="BalloonText">
    <w:name w:val="Balloon Text"/>
    <w:basedOn w:val="Normal"/>
    <w:link w:val="BalloonTextChar"/>
    <w:rsid w:val="00846A67"/>
    <w:rPr>
      <w:rFonts w:ascii="Tahoma" w:hAnsi="Tahoma" w:cs="Tahoma"/>
      <w:sz w:val="16"/>
      <w:szCs w:val="16"/>
    </w:rPr>
  </w:style>
  <w:style w:type="character" w:customStyle="1" w:styleId="BalloonTextChar">
    <w:name w:val="Balloon Text Char"/>
    <w:basedOn w:val="DefaultParagraphFont"/>
    <w:link w:val="BalloonText"/>
    <w:rsid w:val="00846A67"/>
    <w:rPr>
      <w:rFonts w:ascii="Tahoma" w:hAnsi="Tahoma" w:cs="Tahoma"/>
      <w:snapToGrid w:val="0"/>
      <w:sz w:val="16"/>
      <w:szCs w:val="16"/>
    </w:rPr>
  </w:style>
  <w:style w:type="character" w:customStyle="1" w:styleId="HeaderChar">
    <w:name w:val="Header Char"/>
    <w:basedOn w:val="DefaultParagraphFont"/>
    <w:link w:val="Header"/>
    <w:uiPriority w:val="99"/>
    <w:rsid w:val="00A103A3"/>
    <w:rPr>
      <w:snapToGrid w:val="0"/>
    </w:rPr>
  </w:style>
  <w:style w:type="paragraph" w:styleId="ListParagraph">
    <w:name w:val="List Paragraph"/>
    <w:basedOn w:val="Normal"/>
    <w:uiPriority w:val="72"/>
    <w:rsid w:val="00AE530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pPr>
    <w:rPr>
      <w:snapToGrid w:val="0"/>
    </w:rPr>
  </w:style>
  <w:style w:type="paragraph" w:styleId="Heading1">
    <w:name w:val="heading 1"/>
    <w:basedOn w:val="Normal"/>
    <w:next w:val="Normal"/>
    <w:qFormat/>
    <w:pPr>
      <w:keepNext/>
      <w:widowControl/>
      <w:spacing w:line="240" w:lineRule="exact"/>
      <w:outlineLvl w:val="0"/>
    </w:pPr>
    <w:rPr>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widowControl/>
      <w:spacing w:line="240" w:lineRule="exact"/>
      <w:ind w:firstLine="720"/>
      <w:outlineLvl w:val="2"/>
    </w:pPr>
    <w:rPr>
      <w:sz w:val="24"/>
    </w:rPr>
  </w:style>
  <w:style w:type="paragraph" w:styleId="Heading4">
    <w:name w:val="heading 4"/>
    <w:basedOn w:val="Normal"/>
    <w:next w:val="Normal"/>
    <w:qFormat/>
    <w:pPr>
      <w:keepNext/>
      <w:widowControl/>
      <w:tabs>
        <w:tab w:val="left" w:pos="360"/>
      </w:tabs>
      <w:spacing w:line="240" w:lineRule="exact"/>
      <w:outlineLvl w:val="3"/>
    </w:pPr>
    <w:rPr>
      <w:i/>
      <w:sz w:val="24"/>
    </w:rPr>
  </w:style>
  <w:style w:type="paragraph" w:styleId="Heading5">
    <w:name w:val="heading 5"/>
    <w:basedOn w:val="Normal"/>
    <w:next w:val="Normal"/>
    <w:qFormat/>
    <w:pPr>
      <w:keepNext/>
      <w:widowControl/>
      <w:spacing w:line="160" w:lineRule="exact"/>
      <w:outlineLvl w:val="4"/>
    </w:pPr>
    <w:rPr>
      <w:sz w:val="28"/>
    </w:rPr>
  </w:style>
  <w:style w:type="paragraph" w:styleId="Heading6">
    <w:name w:val="heading 6"/>
    <w:basedOn w:val="Normal"/>
    <w:next w:val="Normal"/>
    <w:qFormat/>
    <w:pPr>
      <w:keepNext/>
      <w:widowControl/>
      <w:spacing w:line="240" w:lineRule="exact"/>
      <w:outlineLvl w:val="5"/>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paragraph" w:styleId="List2">
    <w:name w:val="List 2"/>
    <w:basedOn w:val="Normal"/>
    <w:pPr>
      <w:ind w:left="72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Continue">
    <w:name w:val="List Continue"/>
    <w:basedOn w:val="Normal"/>
    <w:pPr>
      <w:spacing w:after="120"/>
      <w:ind w:left="360"/>
    </w:pPr>
  </w:style>
  <w:style w:type="paragraph" w:styleId="Title">
    <w:name w:val="Title"/>
    <w:basedOn w:val="Normal"/>
    <w:qFormat/>
    <w:pPr>
      <w:spacing w:before="240" w:after="60"/>
      <w:jc w:val="center"/>
      <w:outlineLvl w:val="0"/>
    </w:pPr>
    <w:rPr>
      <w:rFonts w:ascii="Arial" w:hAnsi="Arial"/>
      <w:b/>
      <w:kern w:val="28"/>
      <w:sz w:val="32"/>
    </w:rPr>
  </w:style>
  <w:style w:type="paragraph" w:styleId="BodyText">
    <w:name w:val="Body Text"/>
    <w:basedOn w:val="Normal"/>
    <w:pPr>
      <w:spacing w:after="120"/>
    </w:pPr>
  </w:style>
  <w:style w:type="paragraph" w:styleId="BodyTextIndent">
    <w:name w:val="Body Text Indent"/>
    <w:basedOn w:val="Normal"/>
    <w:pPr>
      <w:spacing w:after="120"/>
      <w:ind w:left="360"/>
    </w:pPr>
  </w:style>
  <w:style w:type="paragraph" w:styleId="Subtitle">
    <w:name w:val="Subtitle"/>
    <w:basedOn w:val="Normal"/>
    <w:qFormat/>
    <w:pPr>
      <w:spacing w:after="60"/>
      <w:jc w:val="center"/>
      <w:outlineLvl w:val="1"/>
    </w:pPr>
    <w:rPr>
      <w:rFonts w:ascii="Arial" w:hAnsi="Arial"/>
      <w:sz w:val="24"/>
    </w:rPr>
  </w:style>
  <w:style w:type="paragraph" w:styleId="BodyText2">
    <w:name w:val="Body Text 2"/>
    <w:basedOn w:val="Normal"/>
    <w:pPr>
      <w:widowControl/>
      <w:tabs>
        <w:tab w:val="left" w:pos="1080"/>
      </w:tabs>
      <w:spacing w:line="240" w:lineRule="exact"/>
    </w:pPr>
    <w:rPr>
      <w:sz w:val="24"/>
    </w:rPr>
  </w:style>
  <w:style w:type="character" w:styleId="Hyperlink">
    <w:name w:val="Hyperlink"/>
    <w:basedOn w:val="DefaultParagraphFont"/>
    <w:rsid w:val="006740CB"/>
    <w:rPr>
      <w:color w:val="0000FF"/>
      <w:u w:val="single"/>
    </w:rPr>
  </w:style>
  <w:style w:type="table" w:styleId="TableGrid">
    <w:name w:val="Table Grid"/>
    <w:basedOn w:val="TableNormal"/>
    <w:rsid w:val="006740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rsid w:val="00AB43EF"/>
    <w:pPr>
      <w:tabs>
        <w:tab w:val="center" w:pos="4320"/>
        <w:tab w:val="right" w:pos="8640"/>
      </w:tabs>
    </w:pPr>
  </w:style>
  <w:style w:type="character" w:customStyle="1" w:styleId="FooterChar">
    <w:name w:val="Footer Char"/>
    <w:basedOn w:val="DefaultParagraphFont"/>
    <w:link w:val="Footer"/>
    <w:uiPriority w:val="99"/>
    <w:rsid w:val="00846A67"/>
    <w:rPr>
      <w:snapToGrid w:val="0"/>
    </w:rPr>
  </w:style>
  <w:style w:type="paragraph" w:styleId="BalloonText">
    <w:name w:val="Balloon Text"/>
    <w:basedOn w:val="Normal"/>
    <w:link w:val="BalloonTextChar"/>
    <w:rsid w:val="00846A67"/>
    <w:rPr>
      <w:rFonts w:ascii="Tahoma" w:hAnsi="Tahoma" w:cs="Tahoma"/>
      <w:sz w:val="16"/>
      <w:szCs w:val="16"/>
    </w:rPr>
  </w:style>
  <w:style w:type="character" w:customStyle="1" w:styleId="BalloonTextChar">
    <w:name w:val="Balloon Text Char"/>
    <w:basedOn w:val="DefaultParagraphFont"/>
    <w:link w:val="BalloonText"/>
    <w:rsid w:val="00846A67"/>
    <w:rPr>
      <w:rFonts w:ascii="Tahoma" w:hAnsi="Tahoma" w:cs="Tahoma"/>
      <w:snapToGrid w:val="0"/>
      <w:sz w:val="16"/>
      <w:szCs w:val="16"/>
    </w:rPr>
  </w:style>
  <w:style w:type="character" w:customStyle="1" w:styleId="HeaderChar">
    <w:name w:val="Header Char"/>
    <w:basedOn w:val="DefaultParagraphFont"/>
    <w:link w:val="Header"/>
    <w:uiPriority w:val="99"/>
    <w:rsid w:val="00A103A3"/>
    <w:rPr>
      <w:snapToGrid w:val="0"/>
    </w:rPr>
  </w:style>
  <w:style w:type="paragraph" w:styleId="ListParagraph">
    <w:name w:val="List Paragraph"/>
    <w:basedOn w:val="Normal"/>
    <w:uiPriority w:val="72"/>
    <w:rsid w:val="00AE53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976448">
      <w:bodyDiv w:val="1"/>
      <w:marLeft w:val="0"/>
      <w:marRight w:val="0"/>
      <w:marTop w:val="0"/>
      <w:marBottom w:val="0"/>
      <w:divBdr>
        <w:top w:val="none" w:sz="0" w:space="0" w:color="auto"/>
        <w:left w:val="none" w:sz="0" w:space="0" w:color="auto"/>
        <w:bottom w:val="none" w:sz="0" w:space="0" w:color="auto"/>
        <w:right w:val="none" w:sz="0" w:space="0" w:color="auto"/>
      </w:divBdr>
    </w:div>
    <w:div w:id="726299151">
      <w:bodyDiv w:val="1"/>
      <w:marLeft w:val="0"/>
      <w:marRight w:val="0"/>
      <w:marTop w:val="0"/>
      <w:marBottom w:val="0"/>
      <w:divBdr>
        <w:top w:val="none" w:sz="0" w:space="0" w:color="auto"/>
        <w:left w:val="none" w:sz="0" w:space="0" w:color="auto"/>
        <w:bottom w:val="none" w:sz="0" w:space="0" w:color="auto"/>
        <w:right w:val="none" w:sz="0" w:space="0" w:color="auto"/>
      </w:divBdr>
    </w:div>
    <w:div w:id="953365619">
      <w:bodyDiv w:val="1"/>
      <w:marLeft w:val="0"/>
      <w:marRight w:val="0"/>
      <w:marTop w:val="0"/>
      <w:marBottom w:val="0"/>
      <w:divBdr>
        <w:top w:val="none" w:sz="0" w:space="0" w:color="auto"/>
        <w:left w:val="none" w:sz="0" w:space="0" w:color="auto"/>
        <w:bottom w:val="none" w:sz="0" w:space="0" w:color="auto"/>
        <w:right w:val="none" w:sz="0" w:space="0" w:color="auto"/>
      </w:divBdr>
    </w:div>
    <w:div w:id="1410420829">
      <w:bodyDiv w:val="1"/>
      <w:marLeft w:val="0"/>
      <w:marRight w:val="0"/>
      <w:marTop w:val="0"/>
      <w:marBottom w:val="0"/>
      <w:divBdr>
        <w:top w:val="none" w:sz="0" w:space="0" w:color="auto"/>
        <w:left w:val="none" w:sz="0" w:space="0" w:color="auto"/>
        <w:bottom w:val="none" w:sz="0" w:space="0" w:color="auto"/>
        <w:right w:val="none" w:sz="0" w:space="0" w:color="auto"/>
      </w:divBdr>
    </w:div>
    <w:div w:id="1481078596">
      <w:bodyDiv w:val="1"/>
      <w:marLeft w:val="0"/>
      <w:marRight w:val="0"/>
      <w:marTop w:val="0"/>
      <w:marBottom w:val="0"/>
      <w:divBdr>
        <w:top w:val="none" w:sz="0" w:space="0" w:color="auto"/>
        <w:left w:val="none" w:sz="0" w:space="0" w:color="auto"/>
        <w:bottom w:val="none" w:sz="0" w:space="0" w:color="auto"/>
        <w:right w:val="none" w:sz="0" w:space="0" w:color="auto"/>
      </w:divBdr>
    </w:div>
    <w:div w:id="1650552328">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4F1306-82CF-4648-AE8A-EC5E26EE27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5889</Characters>
  <Application>Microsoft Macintosh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Inter Faith Council Charter</vt:lpstr>
    </vt:vector>
  </TitlesOfParts>
  <Company>IUP</Company>
  <LinksUpToDate>false</LinksUpToDate>
  <CharactersWithSpaces>6908</CharactersWithSpaces>
  <SharedDoc>false</SharedDoc>
  <HLinks>
    <vt:vector size="6" baseType="variant">
      <vt:variant>
        <vt:i4>33</vt:i4>
      </vt:variant>
      <vt:variant>
        <vt:i4>0</vt:i4>
      </vt:variant>
      <vt:variant>
        <vt:i4>0</vt:i4>
      </vt:variant>
      <vt:variant>
        <vt:i4>5</vt:i4>
      </vt:variant>
      <vt:variant>
        <vt:lpwstr>mailto:mlemaste@iup.edu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 Faith Council Charter</dc:title>
  <dc:creator>Pioneer Hi-Bred International</dc:creator>
  <cp:lastModifiedBy>Michelle Perez</cp:lastModifiedBy>
  <cp:revision>2</cp:revision>
  <cp:lastPrinted>2014-03-05T13:35:00Z</cp:lastPrinted>
  <dcterms:created xsi:type="dcterms:W3CDTF">2014-07-18T18:33:00Z</dcterms:created>
  <dcterms:modified xsi:type="dcterms:W3CDTF">2014-07-18T18:33:00Z</dcterms:modified>
</cp:coreProperties>
</file>