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0DBB2"/>
  <w:body>
    <w:p w14:paraId="6CC5A37F" w14:textId="54D957B8" w:rsidR="00782DA4" w:rsidRDefault="00B351A2" w:rsidP="00782DA4">
      <w:pPr>
        <w:jc w:val="center"/>
        <w:rPr>
          <w:color w:val="002060"/>
          <w:sz w:val="72"/>
          <w:szCs w:val="72"/>
        </w:rPr>
      </w:pPr>
      <w:r>
        <w:rPr>
          <w:noProof/>
        </w:rPr>
        <mc:AlternateContent>
          <mc:Choice Requires="wps">
            <w:drawing>
              <wp:anchor distT="0" distB="0" distL="114300" distR="114300" simplePos="0" relativeHeight="251668480" behindDoc="0" locked="0" layoutInCell="1" allowOverlap="1" wp14:anchorId="310707AF" wp14:editId="63BF3C2A">
                <wp:simplePos x="0" y="0"/>
                <wp:positionH relativeFrom="margin">
                  <wp:align>center</wp:align>
                </wp:positionH>
                <wp:positionV relativeFrom="paragraph">
                  <wp:posOffset>180975</wp:posOffset>
                </wp:positionV>
                <wp:extent cx="6353175"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53175" cy="1828800"/>
                        </a:xfrm>
                        <a:prstGeom prst="rect">
                          <a:avLst/>
                        </a:prstGeom>
                        <a:noFill/>
                        <a:ln>
                          <a:noFill/>
                        </a:ln>
                      </wps:spPr>
                      <wps:txbx>
                        <w:txbxContent>
                          <w:p w14:paraId="67FC4B15" w14:textId="53F8BE49" w:rsidR="00B351A2" w:rsidRPr="00B351A2" w:rsidRDefault="00B351A2" w:rsidP="00B351A2">
                            <w:pPr>
                              <w:jc w:val="center"/>
                              <w:rPr>
                                <w:b/>
                                <w:outline/>
                                <w:noProof/>
                                <w:color w:val="C89F5D"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351A2">
                              <w:rPr>
                                <w:b/>
                                <w:outline/>
                                <w:noProof/>
                                <w:color w:val="C89F5D"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Available October-March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0707AF" id="_x0000_t202" coordsize="21600,21600" o:spt="202" path="m,l,21600r21600,l21600,xe">
                <v:stroke joinstyle="miter"/>
                <v:path gradientshapeok="t" o:connecttype="rect"/>
              </v:shapetype>
              <v:shape id="Text Box 12" o:spid="_x0000_s1026" type="#_x0000_t202" style="position:absolute;left:0;text-align:left;margin-left:0;margin-top:14.25pt;width:500.25pt;height:2in;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" filled="f" stroked="f">
                <v:fill o:detectmouseclick="t"/>
                <v:textbox style="mso-fit-shape-to-text:t">
                  <w:txbxContent>
                    <w:p w14:paraId="67FC4B15" w14:textId="53F8BE49" w:rsidR="00B351A2" w:rsidRPr="00B351A2" w:rsidRDefault="00B351A2" w:rsidP="00B351A2">
                      <w:pPr>
                        <w:jc w:val="center"/>
                        <w:rPr>
                          <w:b/>
                          <w:outline/>
                          <w:noProof/>
                          <w:color w:val="C89F5D"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351A2">
                        <w:rPr>
                          <w:b/>
                          <w:outline/>
                          <w:noProof/>
                          <w:color w:val="C89F5D"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Available October-March</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9B55DEE" wp14:editId="1DC623A5">
                <wp:simplePos x="0" y="0"/>
                <wp:positionH relativeFrom="margin">
                  <wp:align>right</wp:align>
                </wp:positionH>
                <wp:positionV relativeFrom="paragraph">
                  <wp:posOffset>-476250</wp:posOffset>
                </wp:positionV>
                <wp:extent cx="5943600"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943600" cy="790575"/>
                        </a:xfrm>
                        <a:prstGeom prst="rect">
                          <a:avLst/>
                        </a:prstGeom>
                        <a:noFill/>
                        <a:ln>
                          <a:noFill/>
                        </a:ln>
                      </wps:spPr>
                      <wps:txbx>
                        <w:txbxContent>
                          <w:p w14:paraId="4AC9EEEA" w14:textId="4900D96E" w:rsidR="00B351A2" w:rsidRPr="00B351A2" w:rsidRDefault="00B351A2" w:rsidP="00685085">
                            <w:pPr>
                              <w:pStyle w:val="Style1"/>
                              <w:rPr>
                                <w:sz w:val="96"/>
                                <w:szCs w:val="96"/>
                              </w:rPr>
                            </w:pPr>
                            <w:r w:rsidRPr="00B351A2">
                              <w:rPr>
                                <w:sz w:val="96"/>
                                <w:szCs w:val="96"/>
                              </w:rPr>
                              <w:t>Lightbox Therapy</w:t>
                            </w:r>
                          </w:p>
                          <w:p w14:paraId="70AC66D6" w14:textId="77777777" w:rsidR="00B351A2" w:rsidRDefault="00B35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5DEE" id="Text Box 1" o:spid="_x0000_s1027" type="#_x0000_t202" style="position:absolute;left:0;text-align:left;margin-left:416.8pt;margin-top:-37.5pt;width:468pt;height:6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" filled="f" stroked="f">
                <v:fill o:detectmouseclick="t"/>
                <v:textbox>
                  <w:txbxContent>
                    <w:p w14:paraId="4AC9EEEA" w14:textId="4900D96E" w:rsidR="00B351A2" w:rsidRPr="00B351A2" w:rsidRDefault="00B351A2" w:rsidP="00685085">
                      <w:pPr>
                        <w:pStyle w:val="Style1"/>
                        <w:rPr>
                          <w:sz w:val="96"/>
                          <w:szCs w:val="96"/>
                        </w:rPr>
                      </w:pPr>
                      <w:r w:rsidRPr="00B351A2">
                        <w:rPr>
                          <w:sz w:val="96"/>
                          <w:szCs w:val="96"/>
                        </w:rPr>
                        <w:t>Lightbox Therapy</w:t>
                      </w:r>
                    </w:p>
                    <w:p w14:paraId="70AC66D6" w14:textId="77777777" w:rsidR="00B351A2" w:rsidRDefault="00B351A2"/>
                  </w:txbxContent>
                </v:textbox>
                <w10:wrap anchorx="margin"/>
              </v:shape>
            </w:pict>
          </mc:Fallback>
        </mc:AlternateContent>
      </w:r>
    </w:p>
    <w:p w14:paraId="6CC5A380" w14:textId="2726497A" w:rsidR="005E63C2" w:rsidRDefault="00685085" w:rsidP="008A3621">
      <w:r>
        <w:rPr>
          <w:noProof/>
        </w:rPr>
        <mc:AlternateContent>
          <mc:Choice Requires="wps">
            <w:drawing>
              <wp:anchor distT="0" distB="0" distL="114300" distR="114300" simplePos="0" relativeHeight="251670528" behindDoc="0" locked="0" layoutInCell="1" allowOverlap="1" wp14:anchorId="2D15B800" wp14:editId="08028C17">
                <wp:simplePos x="0" y="0"/>
                <wp:positionH relativeFrom="margin">
                  <wp:align>right</wp:align>
                </wp:positionH>
                <wp:positionV relativeFrom="paragraph">
                  <wp:posOffset>3221990</wp:posOffset>
                </wp:positionV>
                <wp:extent cx="1828800" cy="6762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wps:spPr>
                      <wps:txbx>
                        <w:txbxContent>
                          <w:p w14:paraId="31C07C60" w14:textId="0C8EB246" w:rsidR="00685085" w:rsidRPr="00685085" w:rsidRDefault="00685085" w:rsidP="00685085">
                            <w:pPr>
                              <w:pStyle w:val="Style3"/>
                            </w:pPr>
                            <w:r w:rsidRPr="00685085">
                              <w:t>B</w:t>
                            </w:r>
                            <w:r>
                              <w:t>LUE?</w:t>
                            </w:r>
                          </w:p>
                          <w:p w14:paraId="70ED342D" w14:textId="77777777" w:rsidR="00685085" w:rsidRDefault="0068508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B800" id="Text Box 14" o:spid="_x0000_s1028" type="#_x0000_t202" style="position:absolute;margin-left:92.8pt;margin-top:253.7pt;width:2in;height:53.25pt;z-index:251670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" filled="f" stroked="f">
                <v:fill o:detectmouseclick="t"/>
                <v:textbox>
                  <w:txbxContent>
                    <w:p w14:paraId="31C07C60" w14:textId="0C8EB246" w:rsidR="00685085" w:rsidRPr="00685085" w:rsidRDefault="00685085" w:rsidP="00685085">
                      <w:pPr>
                        <w:pStyle w:val="Style3"/>
                      </w:pPr>
                      <w:r w:rsidRPr="00685085">
                        <w:t>B</w:t>
                      </w:r>
                      <w:r>
                        <w:t>LUE?</w:t>
                      </w:r>
                    </w:p>
                    <w:p w14:paraId="70ED342D" w14:textId="77777777" w:rsidR="00685085" w:rsidRDefault="00685085"/>
                  </w:txbxContent>
                </v:textbox>
                <w10:wrap anchorx="margin"/>
              </v:shape>
            </w:pict>
          </mc:Fallback>
        </mc:AlternateContent>
      </w:r>
      <w:r w:rsidR="009C7E24">
        <w:rPr>
          <w:noProof/>
        </w:rPr>
        <mc:AlternateContent>
          <mc:Choice Requires="wps">
            <w:drawing>
              <wp:anchor distT="0" distB="0" distL="114300" distR="114300" simplePos="0" relativeHeight="251660288" behindDoc="0" locked="0" layoutInCell="1" allowOverlap="1" wp14:anchorId="6CC5A390" wp14:editId="12F363B5">
                <wp:simplePos x="0" y="0"/>
                <wp:positionH relativeFrom="page">
                  <wp:posOffset>-9191625</wp:posOffset>
                </wp:positionH>
                <wp:positionV relativeFrom="paragraph">
                  <wp:posOffset>4370705</wp:posOffset>
                </wp:positionV>
                <wp:extent cx="7827645" cy="5106035"/>
                <wp:effectExtent l="0" t="0" r="20955" b="18415"/>
                <wp:wrapNone/>
                <wp:docPr id="3" name="Flowchart: Punched Tape 3"/>
                <wp:cNvGraphicFramePr/>
                <a:graphic xmlns:a="http://schemas.openxmlformats.org/drawingml/2006/main">
                  <a:graphicData uri="http://schemas.microsoft.com/office/word/2010/wordprocessingShape">
                    <wps:wsp>
                      <wps:cNvSpPr/>
                      <wps:spPr>
                        <a:xfrm>
                          <a:off x="0" y="0"/>
                          <a:ext cx="7827645" cy="5106035"/>
                        </a:xfrm>
                        <a:prstGeom prst="flowChartPunchedTape">
                          <a:avLst/>
                        </a:prstGeom>
                        <a:solidFill>
                          <a:srgbClr val="0000FF"/>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5A39C" w14:textId="41EB0E23" w:rsidR="00520C1B" w:rsidRPr="00B27DD4" w:rsidRDefault="00782DA4" w:rsidP="00B27DD4">
                            <w:pPr>
                              <w:jc w:val="center"/>
                              <w:rPr>
                                <w:b/>
                                <w:sz w:val="28"/>
                                <w:szCs w:val="28"/>
                              </w:rPr>
                            </w:pPr>
                            <w:r w:rsidRPr="00CC177A">
                              <w:rPr>
                                <w:b/>
                                <w:sz w:val="28"/>
                                <w:szCs w:val="28"/>
                              </w:rPr>
                              <w:t xml:space="preserve">You may be experiencing SAD, or Seasonal Affective Disorder. Seasonal Affective Disorder is quite common during the winter, especially if you are not receiving adequate exposure to sunlight. The Center for Counseling and Human Development </w:t>
                            </w:r>
                            <w:r w:rsidR="00D95E9F" w:rsidRPr="00CC177A">
                              <w:rPr>
                                <w:b/>
                                <w:sz w:val="28"/>
                                <w:szCs w:val="28"/>
                              </w:rPr>
                              <w:t>is excited to launch our Light</w:t>
                            </w:r>
                            <w:r w:rsidR="007C384B" w:rsidRPr="00CC177A">
                              <w:rPr>
                                <w:b/>
                                <w:sz w:val="28"/>
                                <w:szCs w:val="28"/>
                              </w:rPr>
                              <w:t xml:space="preserve"> B</w:t>
                            </w:r>
                            <w:r w:rsidR="00D95E9F" w:rsidRPr="00CC177A">
                              <w:rPr>
                                <w:b/>
                                <w:sz w:val="28"/>
                                <w:szCs w:val="28"/>
                              </w:rPr>
                              <w:t xml:space="preserve">ox Therapy Program this semester on </w:t>
                            </w:r>
                            <w:r w:rsidR="00D95E9F" w:rsidRPr="00CC177A">
                              <w:rPr>
                                <w:b/>
                                <w:sz w:val="28"/>
                                <w:szCs w:val="28"/>
                                <w:u w:val="single"/>
                              </w:rPr>
                              <w:t xml:space="preserve">October </w:t>
                            </w:r>
                            <w:r w:rsidR="00B27DD4">
                              <w:rPr>
                                <w:b/>
                                <w:sz w:val="28"/>
                                <w:szCs w:val="28"/>
                                <w:u w:val="single"/>
                              </w:rPr>
                              <w:t>17</w:t>
                            </w:r>
                            <w:r w:rsidR="00B27DD4">
                              <w:rPr>
                                <w:b/>
                                <w:sz w:val="28"/>
                                <w:szCs w:val="28"/>
                                <w:u w:val="single"/>
                                <w:vertAlign w:val="superscript"/>
                              </w:rPr>
                              <w:t>th</w:t>
                            </w:r>
                            <w:r w:rsidR="00D95E9F" w:rsidRPr="00CC177A">
                              <w:rPr>
                                <w:b/>
                                <w:sz w:val="28"/>
                                <w:szCs w:val="28"/>
                              </w:rPr>
                              <w:t xml:space="preserve">. Students will be able to come to the Center for Counseling and Human Development </w:t>
                            </w:r>
                            <w:r w:rsidR="00B817E5" w:rsidRPr="00CC177A">
                              <w:rPr>
                                <w:b/>
                                <w:sz w:val="28"/>
                                <w:szCs w:val="28"/>
                              </w:rPr>
                              <w:t>located on the 3</w:t>
                            </w:r>
                            <w:r w:rsidR="00B817E5" w:rsidRPr="00CC177A">
                              <w:rPr>
                                <w:b/>
                                <w:sz w:val="28"/>
                                <w:szCs w:val="28"/>
                                <w:vertAlign w:val="superscript"/>
                              </w:rPr>
                              <w:t>rd</w:t>
                            </w:r>
                            <w:r w:rsidR="00B817E5" w:rsidRPr="00CC177A">
                              <w:rPr>
                                <w:b/>
                                <w:sz w:val="28"/>
                                <w:szCs w:val="28"/>
                              </w:rPr>
                              <w:t xml:space="preserve"> floor of </w:t>
                            </w:r>
                            <w:proofErr w:type="gramStart"/>
                            <w:r w:rsidR="00B817E5" w:rsidRPr="00CC177A">
                              <w:rPr>
                                <w:b/>
                                <w:sz w:val="28"/>
                                <w:szCs w:val="28"/>
                              </w:rPr>
                              <w:t>Lyle hall</w:t>
                            </w:r>
                            <w:proofErr w:type="gramEnd"/>
                            <w:r w:rsidR="00B817E5" w:rsidRPr="00CC177A">
                              <w:rPr>
                                <w:b/>
                                <w:sz w:val="28"/>
                                <w:szCs w:val="28"/>
                              </w:rPr>
                              <w:t xml:space="preserve"> </w:t>
                            </w:r>
                            <w:r w:rsidR="00D95E9F" w:rsidRPr="00CC177A">
                              <w:rPr>
                                <w:b/>
                                <w:sz w:val="28"/>
                                <w:szCs w:val="28"/>
                              </w:rPr>
                              <w:t>and sit in front of our light boxes while completing work for a few times a week. Light</w:t>
                            </w:r>
                            <w:r w:rsidR="00B817E5" w:rsidRPr="00CC177A">
                              <w:rPr>
                                <w:b/>
                                <w:sz w:val="28"/>
                                <w:szCs w:val="28"/>
                              </w:rPr>
                              <w:t xml:space="preserve"> </w:t>
                            </w:r>
                            <w:r w:rsidR="00D95E9F" w:rsidRPr="00CC177A">
                              <w:rPr>
                                <w:b/>
                                <w:sz w:val="28"/>
                                <w:szCs w:val="28"/>
                              </w:rPr>
                              <w:t xml:space="preserve">box Therapy </w:t>
                            </w:r>
                            <w:r w:rsidR="00B77705">
                              <w:rPr>
                                <w:b/>
                                <w:sz w:val="28"/>
                                <w:szCs w:val="28"/>
                              </w:rPr>
                              <w:t xml:space="preserve">mimics outdoor sunlight, which can </w:t>
                            </w:r>
                            <w:r w:rsidR="00D95E9F" w:rsidRPr="00CC177A">
                              <w:rPr>
                                <w:b/>
                                <w:sz w:val="28"/>
                                <w:szCs w:val="28"/>
                              </w:rPr>
                              <w:t>create a chemical</w:t>
                            </w:r>
                            <w:r w:rsidR="00FC3064">
                              <w:rPr>
                                <w:b/>
                                <w:sz w:val="28"/>
                                <w:szCs w:val="28"/>
                              </w:rPr>
                              <w:t xml:space="preserve"> </w:t>
                            </w:r>
                            <w:r w:rsidR="00D95E9F" w:rsidRPr="00CC177A">
                              <w:rPr>
                                <w:b/>
                                <w:sz w:val="28"/>
                                <w:szCs w:val="28"/>
                              </w:rPr>
                              <w:t>change in the brain and lift your mood.</w:t>
                            </w:r>
                          </w:p>
                          <w:p w14:paraId="4F302FB6" w14:textId="3BAA5D28" w:rsidR="00FC3064" w:rsidRDefault="00B27DD4" w:rsidP="00520C1B">
                            <w:pPr>
                              <w:jc w:val="center"/>
                              <w:rPr>
                                <w:rStyle w:val="Hyperlink"/>
                                <w:i/>
                                <w:color w:val="FF0000"/>
                                <w:sz w:val="29"/>
                                <w:szCs w:val="29"/>
                              </w:rPr>
                            </w:pPr>
                            <w:r>
                              <w:rPr>
                                <w:i/>
                                <w:sz w:val="29"/>
                                <w:szCs w:val="29"/>
                              </w:rPr>
                              <w:t xml:space="preserve">To schedule an appointment for Light Box </w:t>
                            </w:r>
                            <w:proofErr w:type="gramStart"/>
                            <w:r>
                              <w:rPr>
                                <w:i/>
                                <w:sz w:val="29"/>
                                <w:szCs w:val="29"/>
                              </w:rPr>
                              <w:t>Therapy</w:t>
                            </w:r>
                            <w:proofErr w:type="gramEnd"/>
                            <w:r>
                              <w:rPr>
                                <w:i/>
                                <w:sz w:val="29"/>
                                <w:szCs w:val="29"/>
                              </w:rPr>
                              <w:t xml:space="preserve"> call 717-871-7821</w:t>
                            </w:r>
                            <w:r>
                              <w:rPr>
                                <w:rStyle w:val="Hyperlink"/>
                                <w:i/>
                                <w:color w:val="FF0000"/>
                                <w:sz w:val="29"/>
                                <w:szCs w:val="29"/>
                              </w:rPr>
                              <w:t xml:space="preserve"> </w:t>
                            </w:r>
                          </w:p>
                          <w:p w14:paraId="6CC5A39E" w14:textId="6F3D1490" w:rsidR="00520C1B" w:rsidRPr="00CC177A" w:rsidRDefault="00B27DD4" w:rsidP="00520C1B">
                            <w:pPr>
                              <w:jc w:val="center"/>
                              <w:rPr>
                                <w:i/>
                                <w:sz w:val="29"/>
                                <w:szCs w:val="29"/>
                              </w:rPr>
                            </w:pPr>
                            <w:r>
                              <w:rPr>
                                <w:i/>
                                <w:sz w:val="29"/>
                                <w:szCs w:val="29"/>
                              </w:rPr>
                              <w:t>For more information contact the Director of Light Box Therapy Dr. Lisa House at Lisa.House@millersville.edu</w:t>
                            </w:r>
                          </w:p>
                          <w:p w14:paraId="6CC5A39F" w14:textId="77777777" w:rsidR="00520C1B" w:rsidRDefault="00520C1B" w:rsidP="00782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5A39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9" type="#_x0000_t122" style="position:absolute;margin-left:-723.75pt;margin-top:344.15pt;width:616.35pt;height:40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" fillcolor="blue" strokecolor="#03c" strokeweight="2pt">
                <v:textbox>
                  <w:txbxContent>
                    <w:p w14:paraId="6CC5A39C" w14:textId="41EB0E23" w:rsidR="00520C1B" w:rsidRPr="00B27DD4" w:rsidRDefault="00782DA4" w:rsidP="00B27DD4">
                      <w:pPr>
                        <w:jc w:val="center"/>
                        <w:rPr>
                          <w:b/>
                          <w:sz w:val="28"/>
                          <w:szCs w:val="28"/>
                        </w:rPr>
                      </w:pPr>
                      <w:r w:rsidRPr="00CC177A">
                        <w:rPr>
                          <w:b/>
                          <w:sz w:val="28"/>
                          <w:szCs w:val="28"/>
                        </w:rPr>
                        <w:t xml:space="preserve">You may be experiencing SAD, or Seasonal Affective Disorder. Seasonal Affective Disorder is quite common during the winter, especially if you are not receiving adequate exposure to sunlight. The Center for Counseling and Human Development </w:t>
                      </w:r>
                      <w:r w:rsidR="00D95E9F" w:rsidRPr="00CC177A">
                        <w:rPr>
                          <w:b/>
                          <w:sz w:val="28"/>
                          <w:szCs w:val="28"/>
                        </w:rPr>
                        <w:t>is excited to launch our Light</w:t>
                      </w:r>
                      <w:r w:rsidR="007C384B" w:rsidRPr="00CC177A">
                        <w:rPr>
                          <w:b/>
                          <w:sz w:val="28"/>
                          <w:szCs w:val="28"/>
                        </w:rPr>
                        <w:t xml:space="preserve"> B</w:t>
                      </w:r>
                      <w:r w:rsidR="00D95E9F" w:rsidRPr="00CC177A">
                        <w:rPr>
                          <w:b/>
                          <w:sz w:val="28"/>
                          <w:szCs w:val="28"/>
                        </w:rPr>
                        <w:t xml:space="preserve">ox Therapy Program this semester on </w:t>
                      </w:r>
                      <w:r w:rsidR="00D95E9F" w:rsidRPr="00CC177A">
                        <w:rPr>
                          <w:b/>
                          <w:sz w:val="28"/>
                          <w:szCs w:val="28"/>
                          <w:u w:val="single"/>
                        </w:rPr>
                        <w:t xml:space="preserve">October </w:t>
                      </w:r>
                      <w:r w:rsidR="00B27DD4">
                        <w:rPr>
                          <w:b/>
                          <w:sz w:val="28"/>
                          <w:szCs w:val="28"/>
                          <w:u w:val="single"/>
                        </w:rPr>
                        <w:t>17</w:t>
                      </w:r>
                      <w:r w:rsidR="00B27DD4">
                        <w:rPr>
                          <w:b/>
                          <w:sz w:val="28"/>
                          <w:szCs w:val="28"/>
                          <w:u w:val="single"/>
                          <w:vertAlign w:val="superscript"/>
                        </w:rPr>
                        <w:t>th</w:t>
                      </w:r>
                      <w:r w:rsidR="00D95E9F" w:rsidRPr="00CC177A">
                        <w:rPr>
                          <w:b/>
                          <w:sz w:val="28"/>
                          <w:szCs w:val="28"/>
                        </w:rPr>
                        <w:t xml:space="preserve">. Students will be able to come to the Center for Counseling and Human Development </w:t>
                      </w:r>
                      <w:r w:rsidR="00B817E5" w:rsidRPr="00CC177A">
                        <w:rPr>
                          <w:b/>
                          <w:sz w:val="28"/>
                          <w:szCs w:val="28"/>
                        </w:rPr>
                        <w:t>located on the 3</w:t>
                      </w:r>
                      <w:r w:rsidR="00B817E5" w:rsidRPr="00CC177A">
                        <w:rPr>
                          <w:b/>
                          <w:sz w:val="28"/>
                          <w:szCs w:val="28"/>
                          <w:vertAlign w:val="superscript"/>
                        </w:rPr>
                        <w:t>rd</w:t>
                      </w:r>
                      <w:r w:rsidR="00B817E5" w:rsidRPr="00CC177A">
                        <w:rPr>
                          <w:b/>
                          <w:sz w:val="28"/>
                          <w:szCs w:val="28"/>
                        </w:rPr>
                        <w:t xml:space="preserve"> floor of </w:t>
                      </w:r>
                      <w:proofErr w:type="gramStart"/>
                      <w:r w:rsidR="00B817E5" w:rsidRPr="00CC177A">
                        <w:rPr>
                          <w:b/>
                          <w:sz w:val="28"/>
                          <w:szCs w:val="28"/>
                        </w:rPr>
                        <w:t>Lyle hall</w:t>
                      </w:r>
                      <w:proofErr w:type="gramEnd"/>
                      <w:r w:rsidR="00B817E5" w:rsidRPr="00CC177A">
                        <w:rPr>
                          <w:b/>
                          <w:sz w:val="28"/>
                          <w:szCs w:val="28"/>
                        </w:rPr>
                        <w:t xml:space="preserve"> </w:t>
                      </w:r>
                      <w:r w:rsidR="00D95E9F" w:rsidRPr="00CC177A">
                        <w:rPr>
                          <w:b/>
                          <w:sz w:val="28"/>
                          <w:szCs w:val="28"/>
                        </w:rPr>
                        <w:t>and sit in front of our light boxes while completing work for a few times a week. Light</w:t>
                      </w:r>
                      <w:r w:rsidR="00B817E5" w:rsidRPr="00CC177A">
                        <w:rPr>
                          <w:b/>
                          <w:sz w:val="28"/>
                          <w:szCs w:val="28"/>
                        </w:rPr>
                        <w:t xml:space="preserve"> </w:t>
                      </w:r>
                      <w:r w:rsidR="00D95E9F" w:rsidRPr="00CC177A">
                        <w:rPr>
                          <w:b/>
                          <w:sz w:val="28"/>
                          <w:szCs w:val="28"/>
                        </w:rPr>
                        <w:t xml:space="preserve">box Therapy </w:t>
                      </w:r>
                      <w:r w:rsidR="00B77705">
                        <w:rPr>
                          <w:b/>
                          <w:sz w:val="28"/>
                          <w:szCs w:val="28"/>
                        </w:rPr>
                        <w:t xml:space="preserve">mimics outdoor sunlight, which can </w:t>
                      </w:r>
                      <w:r w:rsidR="00D95E9F" w:rsidRPr="00CC177A">
                        <w:rPr>
                          <w:b/>
                          <w:sz w:val="28"/>
                          <w:szCs w:val="28"/>
                        </w:rPr>
                        <w:t>create a chemical</w:t>
                      </w:r>
                      <w:r w:rsidR="00FC3064">
                        <w:rPr>
                          <w:b/>
                          <w:sz w:val="28"/>
                          <w:szCs w:val="28"/>
                        </w:rPr>
                        <w:t xml:space="preserve"> </w:t>
                      </w:r>
                      <w:r w:rsidR="00D95E9F" w:rsidRPr="00CC177A">
                        <w:rPr>
                          <w:b/>
                          <w:sz w:val="28"/>
                          <w:szCs w:val="28"/>
                        </w:rPr>
                        <w:t>change in the brain and lift your mood.</w:t>
                      </w:r>
                    </w:p>
                    <w:p w14:paraId="4F302FB6" w14:textId="3BAA5D28" w:rsidR="00FC3064" w:rsidRDefault="00B27DD4" w:rsidP="00520C1B">
                      <w:pPr>
                        <w:jc w:val="center"/>
                        <w:rPr>
                          <w:rStyle w:val="Hyperlink"/>
                          <w:i/>
                          <w:color w:val="FF0000"/>
                          <w:sz w:val="29"/>
                          <w:szCs w:val="29"/>
                        </w:rPr>
                      </w:pPr>
                      <w:r>
                        <w:rPr>
                          <w:i/>
                          <w:sz w:val="29"/>
                          <w:szCs w:val="29"/>
                        </w:rPr>
                        <w:t xml:space="preserve">To schedule an appointment for Light Box </w:t>
                      </w:r>
                      <w:proofErr w:type="gramStart"/>
                      <w:r>
                        <w:rPr>
                          <w:i/>
                          <w:sz w:val="29"/>
                          <w:szCs w:val="29"/>
                        </w:rPr>
                        <w:t>Therapy</w:t>
                      </w:r>
                      <w:proofErr w:type="gramEnd"/>
                      <w:r>
                        <w:rPr>
                          <w:i/>
                          <w:sz w:val="29"/>
                          <w:szCs w:val="29"/>
                        </w:rPr>
                        <w:t xml:space="preserve"> call 717-871-7821</w:t>
                      </w:r>
                      <w:r>
                        <w:rPr>
                          <w:rStyle w:val="Hyperlink"/>
                          <w:i/>
                          <w:color w:val="FF0000"/>
                          <w:sz w:val="29"/>
                          <w:szCs w:val="29"/>
                        </w:rPr>
                        <w:t xml:space="preserve"> </w:t>
                      </w:r>
                    </w:p>
                    <w:p w14:paraId="6CC5A39E" w14:textId="6F3D1490" w:rsidR="00520C1B" w:rsidRPr="00CC177A" w:rsidRDefault="00B27DD4" w:rsidP="00520C1B">
                      <w:pPr>
                        <w:jc w:val="center"/>
                        <w:rPr>
                          <w:i/>
                          <w:sz w:val="29"/>
                          <w:szCs w:val="29"/>
                        </w:rPr>
                      </w:pPr>
                      <w:r>
                        <w:rPr>
                          <w:i/>
                          <w:sz w:val="29"/>
                          <w:szCs w:val="29"/>
                        </w:rPr>
                        <w:t>For more information contact the Director of Light Box Therapy Dr. Lisa House at Lisa.House@millersville.edu</w:t>
                      </w:r>
                    </w:p>
                    <w:p w14:paraId="6CC5A39F" w14:textId="77777777" w:rsidR="00520C1B" w:rsidRDefault="00520C1B" w:rsidP="00782DA4">
                      <w:pPr>
                        <w:jc w:val="center"/>
                      </w:pPr>
                    </w:p>
                  </w:txbxContent>
                </v:textbox>
                <w10:wrap anchorx="page"/>
              </v:shape>
            </w:pict>
          </mc:Fallback>
        </mc:AlternateContent>
      </w:r>
      <w:r w:rsidR="007C384B">
        <w:rPr>
          <w:noProof/>
        </w:rPr>
        <w:drawing>
          <wp:inline distT="0" distB="0" distL="0" distR="0" wp14:anchorId="6CC5A392" wp14:editId="3AF88C6C">
            <wp:extent cx="6285230" cy="3086100"/>
            <wp:effectExtent l="38100" t="57150" r="39370" b="38100"/>
            <wp:docPr id="5" name="Picture 5" descr="Image result for seasonal affective disorder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easonal affective disorder light"/>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1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6294224" cy="3090516"/>
                    </a:xfrm>
                    <a:prstGeom prst="rect">
                      <a:avLst/>
                    </a:prstGeom>
                    <a:noFill/>
                    <a:ln>
                      <a:noFill/>
                    </a:ln>
                    <a:effectLst>
                      <a:reflection blurRad="6350" stA="50000" endA="300" endPos="55500" dist="50800" dir="5400000" sy="-100000" algn="bl" rotWithShape="0"/>
                    </a:effectLst>
                    <a:scene3d>
                      <a:camera prst="orthographicFront">
                        <a:rot lat="0" lon="10500000" rev="0"/>
                      </a:camera>
                      <a:lightRig rig="threePt" dir="t"/>
                    </a:scene3d>
                  </pic:spPr>
                </pic:pic>
              </a:graphicData>
            </a:graphic>
          </wp:inline>
        </w:drawing>
      </w:r>
    </w:p>
    <w:p w14:paraId="6CC5A381" w14:textId="38D3386C" w:rsidR="005E63C2" w:rsidRPr="00B351A2" w:rsidRDefault="00787F6F" w:rsidP="005E63C2">
      <w:pPr>
        <w:rPr>
          <w:rFonts w:ascii="Arial" w:hAnsi="Arial" w:cs="Arial"/>
          <w:sz w:val="40"/>
          <w:szCs w:val="40"/>
        </w:rPr>
      </w:pPr>
      <w:r>
        <w:rPr>
          <w:rFonts w:ascii="Arial" w:hAnsi="Arial" w:cs="Arial"/>
          <w:color w:val="0070C0"/>
          <w:sz w:val="40"/>
          <w:szCs w:val="40"/>
        </w:rPr>
        <w:t xml:space="preserve">     </w:t>
      </w:r>
      <w:r w:rsidR="00B351A2" w:rsidRPr="00B351A2">
        <w:rPr>
          <w:rFonts w:ascii="Arial" w:hAnsi="Arial" w:cs="Arial"/>
          <w:color w:val="0070C0"/>
          <w:sz w:val="40"/>
          <w:szCs w:val="40"/>
        </w:rPr>
        <w:t xml:space="preserve">Are the winter months making you feel </w:t>
      </w:r>
    </w:p>
    <w:p w14:paraId="6CC5A382" w14:textId="0AA2AF21" w:rsidR="005E63C2" w:rsidRPr="00685085" w:rsidRDefault="00685085" w:rsidP="00782DA4">
      <w:pPr>
        <w:jc w:val="center"/>
        <w:rPr>
          <w:b/>
          <w:bCs/>
          <w:sz w:val="32"/>
          <w:szCs w:val="32"/>
        </w:rPr>
      </w:pPr>
      <w:r>
        <w:rPr>
          <w:noProof/>
        </w:rPr>
        <mc:AlternateContent>
          <mc:Choice Requires="wps">
            <w:drawing>
              <wp:anchor distT="0" distB="0" distL="114300" distR="114300" simplePos="0" relativeHeight="251663360" behindDoc="0" locked="0" layoutInCell="1" allowOverlap="1" wp14:anchorId="301E27D4" wp14:editId="1704FE1A">
                <wp:simplePos x="0" y="0"/>
                <wp:positionH relativeFrom="page">
                  <wp:align>right</wp:align>
                </wp:positionH>
                <wp:positionV relativeFrom="paragraph">
                  <wp:posOffset>1433195</wp:posOffset>
                </wp:positionV>
                <wp:extent cx="7610475" cy="5143500"/>
                <wp:effectExtent l="57150" t="38100" r="28575" b="114300"/>
                <wp:wrapNone/>
                <wp:docPr id="9" name="Star: 32 Points 9"/>
                <wp:cNvGraphicFramePr/>
                <a:graphic xmlns:a="http://schemas.openxmlformats.org/drawingml/2006/main">
                  <a:graphicData uri="http://schemas.microsoft.com/office/word/2010/wordprocessingShape">
                    <wps:wsp>
                      <wps:cNvSpPr/>
                      <wps:spPr>
                        <a:xfrm>
                          <a:off x="0" y="0"/>
                          <a:ext cx="7610475" cy="5143500"/>
                        </a:xfrm>
                        <a:prstGeom prst="star32">
                          <a:avLst/>
                        </a:prstGeom>
                        <a:gradFill>
                          <a:gsLst>
                            <a:gs pos="0">
                              <a:srgbClr val="C5A313">
                                <a:alpha val="0"/>
                              </a:srgbClr>
                            </a:gs>
                            <a:gs pos="80000">
                              <a:schemeClr val="accent5">
                                <a:shade val="93000"/>
                                <a:satMod val="130000"/>
                              </a:schemeClr>
                            </a:gs>
                            <a:gs pos="100000">
                              <a:schemeClr val="accent5">
                                <a:shade val="94000"/>
                                <a:satMod val="135000"/>
                              </a:schemeClr>
                            </a:gs>
                          </a:gsLst>
                        </a:gradFill>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D9084"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Star: 32 Points 9" o:spid="_x0000_s1026" type="#_x0000_t60" style="position:absolute;margin-left:548.05pt;margin-top:112.85pt;width:599.25pt;height:40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" fillcolor="#c5a313" strokecolor="#c49851 [3048]">
                <v:fill color2="#c3964f [3016]" o:opacity2="0" rotate="t" angle="180" colors="0 #c5a313;52429f #d19d4a;1 #d59f48" focus="100%" type="gradient">
                  <o:fill v:ext="view" type="gradientUnscaled"/>
                </v:fill>
                <v:shadow on="t" color="black" opacity="22937f" origin=",.5" offset="0,.63889mm"/>
                <w10:wrap anchorx="page"/>
              </v:shape>
            </w:pict>
          </mc:Fallback>
        </mc:AlternateContent>
      </w:r>
      <w:r w:rsidRPr="00685085">
        <w:rPr>
          <w:b/>
          <w:bCs/>
          <w:sz w:val="32"/>
          <w:szCs w:val="32"/>
        </w:rPr>
        <w:t xml:space="preserve">You may be experiencing Seasonal Affective Disorder, also known as SAD. SAD is caused by a reduction of sunlight during the winter months. This decreases the body’s serotonin levels, and as a result, decreases overall mood. SAD is very common during the winter months, but there are ways that we can help: </w:t>
      </w:r>
    </w:p>
    <w:p w14:paraId="6CC5A383" w14:textId="6308B391" w:rsidR="005E63C2" w:rsidRDefault="005E63C2" w:rsidP="005E63C2"/>
    <w:p w14:paraId="6CC5A384" w14:textId="5FDDA45B" w:rsidR="00344FA3" w:rsidRPr="005E63C2" w:rsidRDefault="00787F6F" w:rsidP="005E63C2">
      <w:r>
        <w:rPr>
          <w:rFonts w:ascii="Arial" w:hAnsi="Arial" w:cs="Arial"/>
          <w:noProof/>
          <w:color w:val="0070C0"/>
          <w:sz w:val="40"/>
          <w:szCs w:val="40"/>
        </w:rPr>
        <mc:AlternateContent>
          <mc:Choice Requires="wps">
            <w:drawing>
              <wp:anchor distT="0" distB="0" distL="114300" distR="114300" simplePos="0" relativeHeight="251671552" behindDoc="0" locked="0" layoutInCell="1" allowOverlap="1" wp14:anchorId="4F14BB5E" wp14:editId="54F7195D">
                <wp:simplePos x="0" y="0"/>
                <wp:positionH relativeFrom="margin">
                  <wp:align>right</wp:align>
                </wp:positionH>
                <wp:positionV relativeFrom="paragraph">
                  <wp:posOffset>292100</wp:posOffset>
                </wp:positionV>
                <wp:extent cx="5915025" cy="20764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915025" cy="2076450"/>
                        </a:xfrm>
                        <a:prstGeom prst="rect">
                          <a:avLst/>
                        </a:prstGeom>
                        <a:solidFill>
                          <a:srgbClr val="CCECFF"/>
                        </a:solidFill>
                        <a:ln w="6350">
                          <a:solidFill>
                            <a:prstClr val="black"/>
                          </a:solidFill>
                        </a:ln>
                      </wps:spPr>
                      <wps:txbx>
                        <w:txbxContent>
                          <w:p w14:paraId="5C081207" w14:textId="7C6BB966" w:rsidR="00787F6F" w:rsidRDefault="00787F6F" w:rsidP="00787F6F">
                            <w:pPr>
                              <w:jc w:val="center"/>
                              <w:rPr>
                                <w:rFonts w:ascii="Arial Nova" w:hAnsi="Arial Nova" w:cs="Arial"/>
                                <w:b/>
                                <w:bCs/>
                                <w:color w:val="0070C0"/>
                                <w:sz w:val="36"/>
                                <w:szCs w:val="36"/>
                              </w:rPr>
                            </w:pPr>
                            <w:r w:rsidRPr="00787F6F">
                              <w:rPr>
                                <w:rFonts w:ascii="Arial Nova" w:hAnsi="Arial Nova" w:cs="Arial"/>
                                <w:b/>
                                <w:bCs/>
                                <w:color w:val="0070C0"/>
                                <w:sz w:val="36"/>
                                <w:szCs w:val="36"/>
                              </w:rPr>
                              <w:t xml:space="preserve">The Center for Counseling &amp; Human Development </w:t>
                            </w:r>
                          </w:p>
                          <w:p w14:paraId="4BB48B98" w14:textId="6D83A61D" w:rsidR="00787F6F" w:rsidRPr="00787F6F" w:rsidRDefault="00787F6F" w:rsidP="00787F6F">
                            <w:pPr>
                              <w:jc w:val="center"/>
                              <w:rPr>
                                <w:rFonts w:ascii="Arial Nova" w:hAnsi="Arial Nova" w:cs="Arial"/>
                                <w:b/>
                                <w:bCs/>
                                <w:color w:val="0070C0"/>
                                <w:sz w:val="32"/>
                                <w:szCs w:val="32"/>
                              </w:rPr>
                            </w:pPr>
                            <w:r w:rsidRPr="00787F6F">
                              <w:rPr>
                                <w:rFonts w:ascii="Arial Nova" w:hAnsi="Arial Nova" w:cs="Arial"/>
                                <w:b/>
                                <w:bCs/>
                                <w:color w:val="0070C0"/>
                                <w:sz w:val="32"/>
                                <w:szCs w:val="32"/>
                              </w:rPr>
                              <w:t>Offers students an opportunity to use lightboxes that mimic outdoor sunlight. This program runs from October 17</w:t>
                            </w:r>
                            <w:r w:rsidRPr="00787F6F">
                              <w:rPr>
                                <w:rFonts w:ascii="Arial Nova" w:hAnsi="Arial Nova" w:cs="Arial"/>
                                <w:b/>
                                <w:bCs/>
                                <w:color w:val="0070C0"/>
                                <w:sz w:val="32"/>
                                <w:szCs w:val="32"/>
                                <w:vertAlign w:val="superscript"/>
                              </w:rPr>
                              <w:t>th</w:t>
                            </w:r>
                            <w:r w:rsidRPr="00787F6F">
                              <w:rPr>
                                <w:rFonts w:ascii="Arial Nova" w:hAnsi="Arial Nova" w:cs="Arial"/>
                                <w:b/>
                                <w:bCs/>
                                <w:color w:val="0070C0"/>
                                <w:sz w:val="32"/>
                                <w:szCs w:val="32"/>
                              </w:rPr>
                              <w:t xml:space="preserve"> until the end of March. Call 717-871-7821 to make your appointment or contact Dr. Lisa House for more information Lisa.House@millersville.edu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BB5E" id="Text Box 15" o:spid="_x0000_s1030" type="#_x0000_t202" style="position:absolute;margin-left:414.55pt;margin-top:23pt;width:465.75pt;height:16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" fillcolor="#ccecff" strokeweight=".5pt">
                <v:textbox>
                  <w:txbxContent>
                    <w:p w14:paraId="5C081207" w14:textId="7C6BB966" w:rsidR="00787F6F" w:rsidRDefault="00787F6F" w:rsidP="00787F6F">
                      <w:pPr>
                        <w:jc w:val="center"/>
                        <w:rPr>
                          <w:rFonts w:ascii="Arial Nova" w:hAnsi="Arial Nova" w:cs="Arial"/>
                          <w:b/>
                          <w:bCs/>
                          <w:color w:val="0070C0"/>
                          <w:sz w:val="36"/>
                          <w:szCs w:val="36"/>
                        </w:rPr>
                      </w:pPr>
                      <w:r w:rsidRPr="00787F6F">
                        <w:rPr>
                          <w:rFonts w:ascii="Arial Nova" w:hAnsi="Arial Nova" w:cs="Arial"/>
                          <w:b/>
                          <w:bCs/>
                          <w:color w:val="0070C0"/>
                          <w:sz w:val="36"/>
                          <w:szCs w:val="36"/>
                        </w:rPr>
                        <w:t xml:space="preserve">The Center for Counseling &amp; Human Development </w:t>
                      </w:r>
                    </w:p>
                    <w:p w14:paraId="4BB48B98" w14:textId="6D83A61D" w:rsidR="00787F6F" w:rsidRPr="00787F6F" w:rsidRDefault="00787F6F" w:rsidP="00787F6F">
                      <w:pPr>
                        <w:jc w:val="center"/>
                        <w:rPr>
                          <w:rFonts w:ascii="Arial Nova" w:hAnsi="Arial Nova" w:cs="Arial"/>
                          <w:b/>
                          <w:bCs/>
                          <w:color w:val="0070C0"/>
                          <w:sz w:val="32"/>
                          <w:szCs w:val="32"/>
                        </w:rPr>
                      </w:pPr>
                      <w:r w:rsidRPr="00787F6F">
                        <w:rPr>
                          <w:rFonts w:ascii="Arial Nova" w:hAnsi="Arial Nova" w:cs="Arial"/>
                          <w:b/>
                          <w:bCs/>
                          <w:color w:val="0070C0"/>
                          <w:sz w:val="32"/>
                          <w:szCs w:val="32"/>
                        </w:rPr>
                        <w:t>Offers students an opportunity to use lightboxes that mimic outdoor sunlight. This program runs from October 17</w:t>
                      </w:r>
                      <w:r w:rsidRPr="00787F6F">
                        <w:rPr>
                          <w:rFonts w:ascii="Arial Nova" w:hAnsi="Arial Nova" w:cs="Arial"/>
                          <w:b/>
                          <w:bCs/>
                          <w:color w:val="0070C0"/>
                          <w:sz w:val="32"/>
                          <w:szCs w:val="32"/>
                          <w:vertAlign w:val="superscript"/>
                        </w:rPr>
                        <w:t>th</w:t>
                      </w:r>
                      <w:r w:rsidRPr="00787F6F">
                        <w:rPr>
                          <w:rFonts w:ascii="Arial Nova" w:hAnsi="Arial Nova" w:cs="Arial"/>
                          <w:b/>
                          <w:bCs/>
                          <w:color w:val="0070C0"/>
                          <w:sz w:val="32"/>
                          <w:szCs w:val="32"/>
                        </w:rPr>
                        <w:t xml:space="preserve"> until the end of March. Call 717-871-7821 to make your appointment or contact Dr. Lisa House for more information Lisa.House@millersville.edu</w:t>
                      </w:r>
                    </w:p>
                  </w:txbxContent>
                </v:textbox>
                <w10:wrap anchorx="margin"/>
              </v:shape>
            </w:pict>
          </mc:Fallback>
        </mc:AlternateContent>
      </w:r>
    </w:p>
    <w:p w14:paraId="6CC5A385" w14:textId="4DF3B793" w:rsidR="005E63C2" w:rsidRDefault="005E63C2" w:rsidP="00344FA3">
      <w:pPr>
        <w:jc w:val="center"/>
      </w:pPr>
    </w:p>
    <w:p w14:paraId="6CC5A386" w14:textId="16A1CBC1" w:rsidR="00344FA3" w:rsidRDefault="00344FA3" w:rsidP="00344FA3">
      <w:pPr>
        <w:jc w:val="center"/>
      </w:pPr>
    </w:p>
    <w:p w14:paraId="6CC5A387" w14:textId="7DE7F7AC" w:rsidR="00D95E9F" w:rsidRDefault="00D95E9F" w:rsidP="00344FA3">
      <w:pPr>
        <w:jc w:val="center"/>
      </w:pPr>
    </w:p>
    <w:p w14:paraId="6CC5A388" w14:textId="5970DCF3" w:rsidR="00344FA3" w:rsidRDefault="00344FA3" w:rsidP="00344FA3">
      <w:pPr>
        <w:rPr>
          <w:i/>
        </w:rPr>
      </w:pPr>
    </w:p>
    <w:p w14:paraId="6CC5A389" w14:textId="4B7AEB8E" w:rsidR="00B817E5" w:rsidRDefault="00B351A2" w:rsidP="00344FA3">
      <w:pPr>
        <w:rPr>
          <w:i/>
        </w:rPr>
      </w:pPr>
      <w:r>
        <w:rPr>
          <w:i/>
          <w:noProof/>
        </w:rPr>
        <mc:AlternateContent>
          <mc:Choice Requires="wps">
            <w:drawing>
              <wp:anchor distT="0" distB="0" distL="114300" distR="114300" simplePos="0" relativeHeight="251658239" behindDoc="0" locked="0" layoutInCell="1" allowOverlap="1" wp14:anchorId="6CC5A394" wp14:editId="5D19B740">
                <wp:simplePos x="0" y="0"/>
                <wp:positionH relativeFrom="page">
                  <wp:align>left</wp:align>
                </wp:positionH>
                <wp:positionV relativeFrom="paragraph">
                  <wp:posOffset>475615</wp:posOffset>
                </wp:positionV>
                <wp:extent cx="7827645" cy="981307"/>
                <wp:effectExtent l="0" t="0" r="20955" b="28575"/>
                <wp:wrapNone/>
                <wp:docPr id="8" name="Rectangle 8"/>
                <wp:cNvGraphicFramePr/>
                <a:graphic xmlns:a="http://schemas.openxmlformats.org/drawingml/2006/main">
                  <a:graphicData uri="http://schemas.microsoft.com/office/word/2010/wordprocessingShape">
                    <wps:wsp>
                      <wps:cNvSpPr/>
                      <wps:spPr>
                        <a:xfrm>
                          <a:off x="0" y="0"/>
                          <a:ext cx="7827645" cy="981307"/>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C5F5" id="Rectangle 8" o:spid="_x0000_s1026" style="position:absolute;margin-left:0;margin-top:37.45pt;width:616.35pt;height:77.2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" fillcolor="#0070c0" strokecolor="#575539 [1604]" strokeweight="2pt">
                <w10:wrap anchorx="page"/>
              </v:rect>
            </w:pict>
          </mc:Fallback>
        </mc:AlternateContent>
      </w:r>
    </w:p>
    <w:sectPr w:rsidR="00B817E5" w:rsidSect="00D47D8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D64B" w14:textId="77777777" w:rsidR="008E6695" w:rsidRDefault="008E6695" w:rsidP="005E63C2">
      <w:pPr>
        <w:spacing w:after="0" w:line="240" w:lineRule="auto"/>
      </w:pPr>
      <w:r>
        <w:separator/>
      </w:r>
    </w:p>
  </w:endnote>
  <w:endnote w:type="continuationSeparator" w:id="0">
    <w:p w14:paraId="33700880" w14:textId="77777777" w:rsidR="008E6695" w:rsidRDefault="008E6695" w:rsidP="005E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1209" w14:textId="77777777" w:rsidR="008E6695" w:rsidRDefault="008E6695" w:rsidP="005E63C2">
      <w:pPr>
        <w:spacing w:after="0" w:line="240" w:lineRule="auto"/>
      </w:pPr>
      <w:r>
        <w:separator/>
      </w:r>
    </w:p>
  </w:footnote>
  <w:footnote w:type="continuationSeparator" w:id="0">
    <w:p w14:paraId="4EFAA58B" w14:textId="77777777" w:rsidR="008E6695" w:rsidRDefault="008E6695" w:rsidP="005E6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3cf,#39f,black,#0091c4,#e7d7ab,#e5e6ac,#e0dbb2"/>
      <o:colormenu v:ext="edit" fillcolor="#e0db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21"/>
    <w:rsid w:val="00017F9F"/>
    <w:rsid w:val="0012021C"/>
    <w:rsid w:val="001A0970"/>
    <w:rsid w:val="003052AA"/>
    <w:rsid w:val="00344FA3"/>
    <w:rsid w:val="003C1A69"/>
    <w:rsid w:val="0043412E"/>
    <w:rsid w:val="00437DB1"/>
    <w:rsid w:val="004E75FF"/>
    <w:rsid w:val="00520C1B"/>
    <w:rsid w:val="005E63C2"/>
    <w:rsid w:val="00685085"/>
    <w:rsid w:val="006C7744"/>
    <w:rsid w:val="006E1763"/>
    <w:rsid w:val="00700970"/>
    <w:rsid w:val="00764C86"/>
    <w:rsid w:val="00782DA4"/>
    <w:rsid w:val="00787F6F"/>
    <w:rsid w:val="007C384B"/>
    <w:rsid w:val="0083205D"/>
    <w:rsid w:val="008A3621"/>
    <w:rsid w:val="008E6695"/>
    <w:rsid w:val="009722B0"/>
    <w:rsid w:val="009C7E24"/>
    <w:rsid w:val="00B00CB2"/>
    <w:rsid w:val="00B056DB"/>
    <w:rsid w:val="00B27DD4"/>
    <w:rsid w:val="00B351A2"/>
    <w:rsid w:val="00B77705"/>
    <w:rsid w:val="00B817E5"/>
    <w:rsid w:val="00BD1521"/>
    <w:rsid w:val="00C33BFD"/>
    <w:rsid w:val="00CC177A"/>
    <w:rsid w:val="00D47D81"/>
    <w:rsid w:val="00D95E9F"/>
    <w:rsid w:val="00DB31CA"/>
    <w:rsid w:val="00DD3225"/>
    <w:rsid w:val="00F605CF"/>
    <w:rsid w:val="00FC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f,#39f,black,#0091c4,#e7d7ab,#e5e6ac,#e0dbb2"/>
      <o:colormenu v:ext="edit" fillcolor="#e0dbb2"/>
    </o:shapedefaults>
    <o:shapelayout v:ext="edit">
      <o:idmap v:ext="edit" data="2"/>
    </o:shapelayout>
  </w:shapeDefaults>
  <w:decimalSymbol w:val="."/>
  <w:listSeparator w:val=","/>
  <w14:docId w14:val="6CC5A37F"/>
  <w15:docId w15:val="{AA23C22E-DDCE-415C-AE61-F0F107C6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21"/>
    <w:rPr>
      <w:rFonts w:ascii="Tahoma" w:hAnsi="Tahoma" w:cs="Tahoma"/>
      <w:sz w:val="16"/>
      <w:szCs w:val="16"/>
    </w:rPr>
  </w:style>
  <w:style w:type="paragraph" w:styleId="Header">
    <w:name w:val="header"/>
    <w:basedOn w:val="Normal"/>
    <w:link w:val="HeaderChar"/>
    <w:uiPriority w:val="99"/>
    <w:unhideWhenUsed/>
    <w:rsid w:val="005E6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3C2"/>
  </w:style>
  <w:style w:type="paragraph" w:styleId="Footer">
    <w:name w:val="footer"/>
    <w:basedOn w:val="Normal"/>
    <w:link w:val="FooterChar"/>
    <w:uiPriority w:val="99"/>
    <w:unhideWhenUsed/>
    <w:rsid w:val="005E6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3C2"/>
  </w:style>
  <w:style w:type="character" w:styleId="Hyperlink">
    <w:name w:val="Hyperlink"/>
    <w:basedOn w:val="DefaultParagraphFont"/>
    <w:uiPriority w:val="99"/>
    <w:unhideWhenUsed/>
    <w:rsid w:val="00782DA4"/>
    <w:rPr>
      <w:color w:val="D25814" w:themeColor="hyperlink"/>
      <w:u w:val="single"/>
    </w:rPr>
  </w:style>
  <w:style w:type="paragraph" w:customStyle="1" w:styleId="Style1">
    <w:name w:val="Style1"/>
    <w:basedOn w:val="Normal"/>
    <w:link w:val="Style1Char"/>
    <w:qFormat/>
    <w:rsid w:val="00B351A2"/>
    <w:pPr>
      <w:jc w:val="center"/>
    </w:pP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paragraph" w:customStyle="1" w:styleId="Style2">
    <w:name w:val="Style2"/>
    <w:basedOn w:val="Normal"/>
    <w:link w:val="Style2Char"/>
    <w:qFormat/>
    <w:rsid w:val="00685085"/>
    <w:pPr>
      <w:jc w:val="center"/>
    </w:pPr>
    <w:rPr>
      <w:rFonts w:ascii="Arial" w:hAnsi="Arial" w:cs="Arial"/>
      <w:b/>
      <w:color w:val="0070C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style>
  <w:style w:type="character" w:customStyle="1" w:styleId="Style1Char">
    <w:name w:val="Style1 Char"/>
    <w:basedOn w:val="DefaultParagraphFont"/>
    <w:link w:val="Style1"/>
    <w:rsid w:val="00B351A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paragraph" w:customStyle="1" w:styleId="Style3">
    <w:name w:val="Style3"/>
    <w:basedOn w:val="Style2"/>
    <w:link w:val="Style3Char"/>
    <w:qFormat/>
    <w:rsid w:val="00685085"/>
    <w:rPr>
      <w14:textOutline w14:w="6604" w14:cap="flat" w14:cmpd="sng" w14:algn="ctr">
        <w14:solidFill>
          <w14:schemeClr w14:val="bg1"/>
        </w14:solidFill>
        <w14:prstDash w14:val="solid"/>
        <w14:round/>
      </w14:textOutline>
    </w:rPr>
  </w:style>
  <w:style w:type="character" w:customStyle="1" w:styleId="Style2Char">
    <w:name w:val="Style2 Char"/>
    <w:basedOn w:val="DefaultParagraphFont"/>
    <w:link w:val="Style2"/>
    <w:rsid w:val="00685085"/>
    <w:rPr>
      <w:rFonts w:ascii="Arial" w:hAnsi="Arial" w:cs="Arial"/>
      <w:b/>
      <w:color w:val="0070C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style>
  <w:style w:type="character" w:customStyle="1" w:styleId="Style3Char">
    <w:name w:val="Style3 Char"/>
    <w:basedOn w:val="Style2Char"/>
    <w:link w:val="Style3"/>
    <w:rsid w:val="00685085"/>
    <w:rPr>
      <w:rFonts w:ascii="Arial" w:hAnsi="Arial" w:cs="Arial"/>
      <w:b/>
      <w:color w:val="0070C0"/>
      <w:sz w:val="52"/>
      <w:szCs w:val="52"/>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B82C-ACE6-438E-B056-772260E4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 Neal</dc:creator>
  <cp:lastModifiedBy>Andrea Baker</cp:lastModifiedBy>
  <cp:revision>2</cp:revision>
  <cp:lastPrinted>2016-09-29T13:20:00Z</cp:lastPrinted>
  <dcterms:created xsi:type="dcterms:W3CDTF">2022-10-07T19:16:00Z</dcterms:created>
  <dcterms:modified xsi:type="dcterms:W3CDTF">2022-10-07T19:16:00Z</dcterms:modified>
</cp:coreProperties>
</file>