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14E93" w14:textId="044E7076" w:rsidR="005D3BDB" w:rsidRDefault="005D3BDB" w:rsidP="005D3BDB">
      <w:pPr>
        <w:tabs>
          <w:tab w:val="center" w:pos="4905"/>
        </w:tabs>
        <w:ind w:firstLine="45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5CFF3E91" wp14:editId="261F6CFF">
            <wp:extent cx="5435179" cy="3638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ris Gojd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0077" cy="364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D4DB5" w14:textId="24658D43" w:rsidR="005D3BDB" w:rsidRDefault="005D3BDB" w:rsidP="005D3BDB">
      <w:pPr>
        <w:tabs>
          <w:tab w:val="center" w:pos="4905"/>
        </w:tabs>
        <w:ind w:firstLine="45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73F0A70" w14:textId="77777777" w:rsidR="005E71B4" w:rsidRPr="005E71B4" w:rsidRDefault="005E71B4" w:rsidP="005D3BDB">
      <w:pPr>
        <w:tabs>
          <w:tab w:val="center" w:pos="490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71B4">
        <w:rPr>
          <w:rFonts w:ascii="Times New Roman" w:hAnsi="Times New Roman" w:cs="Times New Roman"/>
          <w:b/>
          <w:sz w:val="32"/>
          <w:szCs w:val="32"/>
        </w:rPr>
        <w:t>X-Ray Ob</w:t>
      </w:r>
      <w:r w:rsidR="00A83591">
        <w:rPr>
          <w:rFonts w:ascii="Times New Roman" w:hAnsi="Times New Roman" w:cs="Times New Roman"/>
          <w:b/>
          <w:sz w:val="32"/>
          <w:szCs w:val="32"/>
        </w:rPr>
        <w:t>servations of LMC SNR N49 &amp; N49B</w:t>
      </w:r>
    </w:p>
    <w:p w14:paraId="173F0A71" w14:textId="77777777" w:rsidR="005E71B4" w:rsidRPr="005E71B4" w:rsidRDefault="005E71B4" w:rsidP="005E71B4">
      <w:pPr>
        <w:tabs>
          <w:tab w:val="center" w:pos="4905"/>
        </w:tabs>
        <w:ind w:firstLine="45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71B4">
        <w:rPr>
          <w:rFonts w:ascii="Times New Roman" w:hAnsi="Times New Roman" w:cs="Times New Roman"/>
          <w:i/>
          <w:sz w:val="24"/>
          <w:szCs w:val="24"/>
        </w:rPr>
        <w:t>By: Chris Gojda</w:t>
      </w:r>
    </w:p>
    <w:p w14:paraId="173F0A72" w14:textId="77777777" w:rsidR="005E71B4" w:rsidRDefault="005E71B4" w:rsidP="005E71B4">
      <w:pPr>
        <w:tabs>
          <w:tab w:val="center" w:pos="4905"/>
        </w:tabs>
        <w:ind w:firstLine="450"/>
        <w:jc w:val="center"/>
        <w:rPr>
          <w:rFonts w:ascii="Times New Roman" w:hAnsi="Times New Roman" w:cs="Times New Roman"/>
          <w:sz w:val="24"/>
          <w:szCs w:val="24"/>
        </w:rPr>
      </w:pPr>
      <w:r w:rsidRPr="005E71B4">
        <w:rPr>
          <w:rFonts w:ascii="Times New Roman" w:hAnsi="Times New Roman" w:cs="Times New Roman"/>
          <w:i/>
          <w:sz w:val="24"/>
          <w:szCs w:val="24"/>
        </w:rPr>
        <w:t>Advisor: Dr. Sean Hendrick</w:t>
      </w:r>
    </w:p>
    <w:p w14:paraId="173F0A73" w14:textId="77777777" w:rsidR="005E71B4" w:rsidRDefault="005E71B4" w:rsidP="005E71B4">
      <w:pPr>
        <w:tabs>
          <w:tab w:val="center" w:pos="4905"/>
        </w:tabs>
        <w:ind w:firstLine="450"/>
        <w:jc w:val="center"/>
        <w:rPr>
          <w:rFonts w:ascii="Times New Roman" w:hAnsi="Times New Roman" w:cs="Times New Roman"/>
          <w:sz w:val="24"/>
          <w:szCs w:val="24"/>
        </w:rPr>
      </w:pPr>
    </w:p>
    <w:p w14:paraId="173F0A74" w14:textId="77777777" w:rsidR="005E71B4" w:rsidRDefault="005E71B4" w:rsidP="005E71B4">
      <w:pPr>
        <w:tabs>
          <w:tab w:val="center" w:pos="4905"/>
        </w:tabs>
        <w:ind w:firstLine="450"/>
        <w:jc w:val="center"/>
        <w:rPr>
          <w:rFonts w:ascii="Times New Roman" w:hAnsi="Times New Roman" w:cs="Times New Roman"/>
          <w:sz w:val="24"/>
          <w:szCs w:val="24"/>
        </w:rPr>
      </w:pPr>
    </w:p>
    <w:p w14:paraId="173F0A76" w14:textId="77777777" w:rsidR="008D0D6D" w:rsidRDefault="008D0D6D" w:rsidP="005D3BDB">
      <w:pPr>
        <w:tabs>
          <w:tab w:val="center" w:pos="4905"/>
        </w:tabs>
        <w:rPr>
          <w:rFonts w:ascii="Times New Roman" w:hAnsi="Times New Roman" w:cs="Times New Roman"/>
          <w:b/>
          <w:sz w:val="24"/>
          <w:szCs w:val="24"/>
        </w:rPr>
      </w:pPr>
    </w:p>
    <w:p w14:paraId="173F0A77" w14:textId="77777777" w:rsidR="008D0D6D" w:rsidRDefault="008D0D6D" w:rsidP="005E71B4">
      <w:pPr>
        <w:tabs>
          <w:tab w:val="center" w:pos="4905"/>
        </w:tabs>
        <w:ind w:firstLine="4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173F0A78" w14:textId="77777777" w:rsidR="007951B7" w:rsidRDefault="007951B7" w:rsidP="005E71B4">
      <w:pPr>
        <w:tabs>
          <w:tab w:val="center" w:pos="4905"/>
        </w:tabs>
        <w:ind w:firstLine="4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3F0A79" w14:textId="1006BBB6" w:rsidR="007951B7" w:rsidRPr="005D3BDB" w:rsidRDefault="00F03A51" w:rsidP="005D3BDB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7951B7" w:rsidRPr="005D3BDB" w:rsidSect="00806B0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</w:rPr>
        <w:tab/>
      </w:r>
      <w:r w:rsidRPr="005D3BDB">
        <w:rPr>
          <w:rFonts w:ascii="Times New Roman" w:hAnsi="Times New Roman" w:cs="Times New Roman"/>
          <w:sz w:val="24"/>
          <w:szCs w:val="24"/>
        </w:rPr>
        <w:t>Supernovae are the death of</w:t>
      </w:r>
      <w:r w:rsidR="007951B7" w:rsidRPr="005D3BDB">
        <w:rPr>
          <w:rFonts w:ascii="Times New Roman" w:hAnsi="Times New Roman" w:cs="Times New Roman"/>
          <w:sz w:val="24"/>
          <w:szCs w:val="24"/>
        </w:rPr>
        <w:t xml:space="preserve"> star</w:t>
      </w:r>
      <w:r w:rsidRPr="005D3BDB">
        <w:rPr>
          <w:rFonts w:ascii="Times New Roman" w:hAnsi="Times New Roman" w:cs="Times New Roman"/>
          <w:sz w:val="24"/>
          <w:szCs w:val="24"/>
        </w:rPr>
        <w:t>s by extremely energetic explosions</w:t>
      </w:r>
      <w:r w:rsidR="007951B7" w:rsidRPr="005D3BDB">
        <w:rPr>
          <w:rFonts w:ascii="Times New Roman" w:hAnsi="Times New Roman" w:cs="Times New Roman"/>
          <w:sz w:val="24"/>
          <w:szCs w:val="24"/>
        </w:rPr>
        <w:t xml:space="preserve">.  There are two mechanisms that cause </w:t>
      </w:r>
      <w:r w:rsidRPr="005D3BDB">
        <w:rPr>
          <w:rFonts w:ascii="Times New Roman" w:hAnsi="Times New Roman" w:cs="Times New Roman"/>
          <w:sz w:val="24"/>
          <w:szCs w:val="24"/>
        </w:rPr>
        <w:t xml:space="preserve">these explosions: </w:t>
      </w:r>
      <w:r w:rsidR="007951B7" w:rsidRPr="005D3BDB">
        <w:rPr>
          <w:rFonts w:ascii="Times New Roman" w:hAnsi="Times New Roman" w:cs="Times New Roman"/>
          <w:sz w:val="24"/>
          <w:szCs w:val="24"/>
        </w:rPr>
        <w:t xml:space="preserve">gravitational core </w:t>
      </w:r>
      <w:r w:rsidRPr="005D3BDB">
        <w:rPr>
          <w:rFonts w:ascii="Times New Roman" w:hAnsi="Times New Roman" w:cs="Times New Roman"/>
          <w:sz w:val="24"/>
          <w:szCs w:val="24"/>
        </w:rPr>
        <w:t xml:space="preserve">collapse of massive stars and the thermonuclear detonation of white dwarf stars.  </w:t>
      </w:r>
      <w:r w:rsidR="00191FC5" w:rsidRPr="005D3BDB">
        <w:rPr>
          <w:rFonts w:ascii="Times New Roman" w:hAnsi="Times New Roman" w:cs="Times New Roman"/>
          <w:sz w:val="24"/>
          <w:szCs w:val="24"/>
        </w:rPr>
        <w:t>After a star explodes, a superno</w:t>
      </w:r>
      <w:r w:rsidRPr="005D3BDB">
        <w:rPr>
          <w:rFonts w:ascii="Times New Roman" w:hAnsi="Times New Roman" w:cs="Times New Roman"/>
          <w:sz w:val="24"/>
          <w:szCs w:val="24"/>
        </w:rPr>
        <w:t>va remnant (SNR) is formed as the shock wave propagates into the interstellar material</w:t>
      </w:r>
      <w:r w:rsidR="00191FC5" w:rsidRPr="005D3BDB">
        <w:rPr>
          <w:rFonts w:ascii="Times New Roman" w:hAnsi="Times New Roman" w:cs="Times New Roman"/>
          <w:sz w:val="24"/>
          <w:szCs w:val="24"/>
        </w:rPr>
        <w:t xml:space="preserve">.  </w:t>
      </w:r>
      <w:r w:rsidRPr="005D3BDB">
        <w:rPr>
          <w:rFonts w:ascii="Times New Roman" w:hAnsi="Times New Roman" w:cs="Times New Roman"/>
          <w:sz w:val="24"/>
          <w:szCs w:val="24"/>
        </w:rPr>
        <w:t>The forward shock sweeps up ISM mat</w:t>
      </w:r>
      <w:r w:rsidR="00F77C06" w:rsidRPr="005D3BDB">
        <w:rPr>
          <w:rFonts w:ascii="Times New Roman" w:hAnsi="Times New Roman" w:cs="Times New Roman"/>
          <w:sz w:val="24"/>
          <w:szCs w:val="24"/>
        </w:rPr>
        <w:t>erial as a reverse shock heats</w:t>
      </w:r>
      <w:r w:rsidRPr="005D3BDB">
        <w:rPr>
          <w:rFonts w:ascii="Times New Roman" w:hAnsi="Times New Roman" w:cs="Times New Roman"/>
          <w:sz w:val="24"/>
          <w:szCs w:val="24"/>
        </w:rPr>
        <w:t xml:space="preserve"> up ejected stellar material.  </w:t>
      </w:r>
      <w:r w:rsidR="00191FC5" w:rsidRPr="005D3BDB">
        <w:rPr>
          <w:rFonts w:ascii="Times New Roman" w:hAnsi="Times New Roman" w:cs="Times New Roman"/>
          <w:sz w:val="24"/>
          <w:szCs w:val="24"/>
        </w:rPr>
        <w:t>The L</w:t>
      </w:r>
      <w:r w:rsidRPr="005D3BDB">
        <w:rPr>
          <w:rFonts w:ascii="Times New Roman" w:hAnsi="Times New Roman" w:cs="Times New Roman"/>
          <w:sz w:val="24"/>
          <w:szCs w:val="24"/>
        </w:rPr>
        <w:t>arge Magellanic Cloud (LMC) contain</w:t>
      </w:r>
      <w:r w:rsidR="00EE0C7E" w:rsidRPr="005D3BDB">
        <w:rPr>
          <w:rFonts w:ascii="Times New Roman" w:hAnsi="Times New Roman" w:cs="Times New Roman"/>
          <w:sz w:val="24"/>
          <w:szCs w:val="24"/>
        </w:rPr>
        <w:t>s an excellent sample of SNRs of</w:t>
      </w:r>
      <w:r w:rsidRPr="005D3BDB">
        <w:rPr>
          <w:rFonts w:ascii="Times New Roman" w:hAnsi="Times New Roman" w:cs="Times New Roman"/>
          <w:sz w:val="24"/>
          <w:szCs w:val="24"/>
        </w:rPr>
        <w:t xml:space="preserve"> various </w:t>
      </w:r>
      <w:r w:rsidR="00EE0C7E" w:rsidRPr="005D3BDB">
        <w:rPr>
          <w:rFonts w:ascii="Times New Roman" w:hAnsi="Times New Roman" w:cs="Times New Roman"/>
          <w:sz w:val="24"/>
          <w:szCs w:val="24"/>
        </w:rPr>
        <w:t>age</w:t>
      </w:r>
      <w:r w:rsidR="00F77C06" w:rsidRPr="005D3BDB">
        <w:rPr>
          <w:rFonts w:ascii="Times New Roman" w:hAnsi="Times New Roman" w:cs="Times New Roman"/>
          <w:sz w:val="24"/>
          <w:szCs w:val="24"/>
        </w:rPr>
        <w:t>s</w:t>
      </w:r>
      <w:r w:rsidR="00EE0C7E" w:rsidRPr="005D3BDB">
        <w:rPr>
          <w:rFonts w:ascii="Times New Roman" w:hAnsi="Times New Roman" w:cs="Times New Roman"/>
          <w:sz w:val="24"/>
          <w:szCs w:val="24"/>
        </w:rPr>
        <w:t xml:space="preserve"> and type</w:t>
      </w:r>
      <w:r w:rsidR="00F77C06" w:rsidRPr="005D3BDB">
        <w:rPr>
          <w:rFonts w:ascii="Times New Roman" w:hAnsi="Times New Roman" w:cs="Times New Roman"/>
          <w:sz w:val="24"/>
          <w:szCs w:val="24"/>
        </w:rPr>
        <w:t>s</w:t>
      </w:r>
      <w:r w:rsidR="00EE0C7E" w:rsidRPr="005D3BDB">
        <w:rPr>
          <w:rFonts w:ascii="Times New Roman" w:hAnsi="Times New Roman" w:cs="Times New Roman"/>
          <w:sz w:val="24"/>
          <w:szCs w:val="24"/>
        </w:rPr>
        <w:t>.</w:t>
      </w:r>
      <w:r w:rsidR="00191FC5" w:rsidRPr="005D3BDB">
        <w:rPr>
          <w:rFonts w:ascii="Times New Roman" w:hAnsi="Times New Roman" w:cs="Times New Roman"/>
          <w:sz w:val="24"/>
          <w:szCs w:val="24"/>
        </w:rPr>
        <w:t xml:space="preserve">  The Chandra X-ray Observatory has </w:t>
      </w:r>
      <w:r w:rsidR="00F77C06" w:rsidRPr="005D3BDB">
        <w:rPr>
          <w:rFonts w:ascii="Times New Roman" w:hAnsi="Times New Roman" w:cs="Times New Roman"/>
          <w:sz w:val="24"/>
          <w:szCs w:val="24"/>
        </w:rPr>
        <w:t xml:space="preserve">the </w:t>
      </w:r>
      <w:r w:rsidR="00191FC5" w:rsidRPr="005D3BDB">
        <w:rPr>
          <w:rFonts w:ascii="Times New Roman" w:hAnsi="Times New Roman" w:cs="Times New Roman"/>
          <w:sz w:val="24"/>
          <w:szCs w:val="24"/>
        </w:rPr>
        <w:t>spatial and spectral resolut</w:t>
      </w:r>
      <w:r w:rsidR="00F77C06" w:rsidRPr="005D3BDB">
        <w:rPr>
          <w:rFonts w:ascii="Times New Roman" w:hAnsi="Times New Roman" w:cs="Times New Roman"/>
          <w:sz w:val="24"/>
          <w:szCs w:val="24"/>
        </w:rPr>
        <w:t>ion to allow</w:t>
      </w:r>
      <w:r w:rsidR="00191FC5" w:rsidRPr="005D3BDB">
        <w:rPr>
          <w:rFonts w:ascii="Times New Roman" w:hAnsi="Times New Roman" w:cs="Times New Roman"/>
          <w:sz w:val="24"/>
          <w:szCs w:val="24"/>
        </w:rPr>
        <w:t xml:space="preserve"> spatially resolved </w:t>
      </w:r>
      <w:r w:rsidR="000C2933" w:rsidRPr="005D3BDB">
        <w:rPr>
          <w:rFonts w:ascii="Times New Roman" w:hAnsi="Times New Roman" w:cs="Times New Roman"/>
          <w:sz w:val="24"/>
          <w:szCs w:val="24"/>
        </w:rPr>
        <w:t>spectroscopy</w:t>
      </w:r>
      <w:r w:rsidR="00F77C06" w:rsidRPr="005D3BDB">
        <w:rPr>
          <w:rFonts w:ascii="Times New Roman" w:hAnsi="Times New Roman" w:cs="Times New Roman"/>
          <w:sz w:val="24"/>
          <w:szCs w:val="24"/>
        </w:rPr>
        <w:t xml:space="preserve"> of our targets, SNRs N49 and N49B.  The X-ray spectrum of each region in our targets will be investigated with various models to determine temperature, ionization timescale, and</w:t>
      </w:r>
      <w:r w:rsidR="00EE0C7E" w:rsidRPr="005D3BDB">
        <w:rPr>
          <w:rFonts w:ascii="Times New Roman" w:hAnsi="Times New Roman" w:cs="Times New Roman"/>
          <w:sz w:val="24"/>
          <w:szCs w:val="24"/>
        </w:rPr>
        <w:t xml:space="preserve"> chemical abundances</w:t>
      </w:r>
      <w:r w:rsidR="00F77C06" w:rsidRPr="005D3BDB">
        <w:rPr>
          <w:rFonts w:ascii="Times New Roman" w:hAnsi="Times New Roman" w:cs="Times New Roman"/>
          <w:sz w:val="24"/>
          <w:szCs w:val="24"/>
        </w:rPr>
        <w:t xml:space="preserve"> in the plasma.  The goal is</w:t>
      </w:r>
      <w:r w:rsidR="00EE0C7E" w:rsidRPr="005D3BDB">
        <w:rPr>
          <w:rFonts w:ascii="Times New Roman" w:hAnsi="Times New Roman" w:cs="Times New Roman"/>
          <w:sz w:val="24"/>
          <w:szCs w:val="24"/>
        </w:rPr>
        <w:t xml:space="preserve"> to determine the explosive mechani</w:t>
      </w:r>
      <w:r w:rsidR="005D3BDB">
        <w:rPr>
          <w:rFonts w:ascii="Times New Roman" w:hAnsi="Times New Roman" w:cs="Times New Roman"/>
          <w:sz w:val="24"/>
          <w:szCs w:val="24"/>
        </w:rPr>
        <w:t>sm for each SNR.</w:t>
      </w:r>
      <w:bookmarkStart w:id="0" w:name="_GoBack"/>
      <w:bookmarkEnd w:id="0"/>
    </w:p>
    <w:p w14:paraId="173F0A7A" w14:textId="77777777" w:rsidR="006C7FCA" w:rsidRPr="006C7FCA" w:rsidRDefault="006C7FCA">
      <w:pPr>
        <w:pStyle w:val="HTMLPreformatted"/>
        <w:rPr>
          <w:rFonts w:ascii="Times New Roman" w:hAnsi="Times New Roman" w:cs="Times New Roman"/>
          <w:iCs/>
          <w:sz w:val="24"/>
          <w:szCs w:val="24"/>
        </w:rPr>
      </w:pPr>
    </w:p>
    <w:sectPr w:rsidR="006C7FCA" w:rsidRPr="006C7FCA" w:rsidSect="00F41A9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F0A7D" w14:textId="77777777" w:rsidR="00115E1C" w:rsidRDefault="00115E1C" w:rsidP="00BB77A8">
      <w:r>
        <w:separator/>
      </w:r>
    </w:p>
  </w:endnote>
  <w:endnote w:type="continuationSeparator" w:id="0">
    <w:p w14:paraId="173F0A7E" w14:textId="77777777" w:rsidR="00115E1C" w:rsidRDefault="00115E1C" w:rsidP="00BB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F0A7B" w14:textId="77777777" w:rsidR="00115E1C" w:rsidRDefault="00115E1C" w:rsidP="00BB77A8">
      <w:r>
        <w:separator/>
      </w:r>
    </w:p>
  </w:footnote>
  <w:footnote w:type="continuationSeparator" w:id="0">
    <w:p w14:paraId="173F0A7C" w14:textId="77777777" w:rsidR="00115E1C" w:rsidRDefault="00115E1C" w:rsidP="00BB7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E3ACD"/>
    <w:multiLevelType w:val="hybridMultilevel"/>
    <w:tmpl w:val="76FAE50E"/>
    <w:lvl w:ilvl="0" w:tplc="95380C8A">
      <w:start w:val="1"/>
      <w:numFmt w:val="decimal"/>
      <w:lvlText w:val="%1)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14C8"/>
    <w:multiLevelType w:val="hybridMultilevel"/>
    <w:tmpl w:val="1EE6CF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E72DD"/>
    <w:multiLevelType w:val="hybridMultilevel"/>
    <w:tmpl w:val="818A10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2792F"/>
    <w:multiLevelType w:val="hybridMultilevel"/>
    <w:tmpl w:val="1DFE2176"/>
    <w:lvl w:ilvl="0" w:tplc="52D4F4F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72BCC"/>
    <w:multiLevelType w:val="hybridMultilevel"/>
    <w:tmpl w:val="2BEC5A94"/>
    <w:lvl w:ilvl="0" w:tplc="05887D6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5492B"/>
    <w:multiLevelType w:val="hybridMultilevel"/>
    <w:tmpl w:val="F168CF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A284B"/>
    <w:multiLevelType w:val="hybridMultilevel"/>
    <w:tmpl w:val="BC8CB9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56BBB"/>
    <w:multiLevelType w:val="hybridMultilevel"/>
    <w:tmpl w:val="4D7C1900"/>
    <w:lvl w:ilvl="0" w:tplc="75C47F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A2CFB"/>
    <w:multiLevelType w:val="hybridMultilevel"/>
    <w:tmpl w:val="5FEC6D62"/>
    <w:lvl w:ilvl="0" w:tplc="90B4D0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75"/>
    <w:rsid w:val="00006496"/>
    <w:rsid w:val="00040447"/>
    <w:rsid w:val="0007110D"/>
    <w:rsid w:val="00075086"/>
    <w:rsid w:val="00086B6F"/>
    <w:rsid w:val="000908DC"/>
    <w:rsid w:val="00095324"/>
    <w:rsid w:val="000B1E7C"/>
    <w:rsid w:val="000B3BD9"/>
    <w:rsid w:val="000C2933"/>
    <w:rsid w:val="000F729C"/>
    <w:rsid w:val="0010173B"/>
    <w:rsid w:val="00103D1A"/>
    <w:rsid w:val="00115E1C"/>
    <w:rsid w:val="001215B1"/>
    <w:rsid w:val="00132E47"/>
    <w:rsid w:val="00133D1E"/>
    <w:rsid w:val="00141FBB"/>
    <w:rsid w:val="0016747D"/>
    <w:rsid w:val="0017177D"/>
    <w:rsid w:val="00172D8D"/>
    <w:rsid w:val="0018016E"/>
    <w:rsid w:val="00180792"/>
    <w:rsid w:val="00185C8D"/>
    <w:rsid w:val="00187352"/>
    <w:rsid w:val="00191FC5"/>
    <w:rsid w:val="00193C48"/>
    <w:rsid w:val="00196330"/>
    <w:rsid w:val="001A5A49"/>
    <w:rsid w:val="00230608"/>
    <w:rsid w:val="0023531A"/>
    <w:rsid w:val="00271F0C"/>
    <w:rsid w:val="0027302C"/>
    <w:rsid w:val="00291C2F"/>
    <w:rsid w:val="00295092"/>
    <w:rsid w:val="00295162"/>
    <w:rsid w:val="00295971"/>
    <w:rsid w:val="002977C1"/>
    <w:rsid w:val="002C4846"/>
    <w:rsid w:val="002D428D"/>
    <w:rsid w:val="002E1ED4"/>
    <w:rsid w:val="003158FA"/>
    <w:rsid w:val="0033183B"/>
    <w:rsid w:val="00333276"/>
    <w:rsid w:val="0033634B"/>
    <w:rsid w:val="00351F3E"/>
    <w:rsid w:val="00354FF8"/>
    <w:rsid w:val="003602FC"/>
    <w:rsid w:val="0036534B"/>
    <w:rsid w:val="00373BE4"/>
    <w:rsid w:val="00380E78"/>
    <w:rsid w:val="00382E04"/>
    <w:rsid w:val="00391B7E"/>
    <w:rsid w:val="003A0F18"/>
    <w:rsid w:val="003B0FFB"/>
    <w:rsid w:val="003C43ED"/>
    <w:rsid w:val="003E3607"/>
    <w:rsid w:val="00413590"/>
    <w:rsid w:val="004640D7"/>
    <w:rsid w:val="004708EE"/>
    <w:rsid w:val="004826B7"/>
    <w:rsid w:val="004D17DA"/>
    <w:rsid w:val="004D3315"/>
    <w:rsid w:val="004E1F4F"/>
    <w:rsid w:val="00521066"/>
    <w:rsid w:val="0054075E"/>
    <w:rsid w:val="00545561"/>
    <w:rsid w:val="005564E0"/>
    <w:rsid w:val="005B64A0"/>
    <w:rsid w:val="005D0479"/>
    <w:rsid w:val="005D3BDB"/>
    <w:rsid w:val="005E71B4"/>
    <w:rsid w:val="005F4762"/>
    <w:rsid w:val="00603B60"/>
    <w:rsid w:val="0061568D"/>
    <w:rsid w:val="00634E75"/>
    <w:rsid w:val="00662A7F"/>
    <w:rsid w:val="00665217"/>
    <w:rsid w:val="00697C4E"/>
    <w:rsid w:val="006B2DD2"/>
    <w:rsid w:val="006C7FCA"/>
    <w:rsid w:val="006F4DF3"/>
    <w:rsid w:val="00727E03"/>
    <w:rsid w:val="00730749"/>
    <w:rsid w:val="00767556"/>
    <w:rsid w:val="007905F4"/>
    <w:rsid w:val="007951B7"/>
    <w:rsid w:val="007A0A57"/>
    <w:rsid w:val="007A342C"/>
    <w:rsid w:val="007A5C7E"/>
    <w:rsid w:val="007B2BAA"/>
    <w:rsid w:val="007E75F5"/>
    <w:rsid w:val="007F12F5"/>
    <w:rsid w:val="00806B03"/>
    <w:rsid w:val="00806C86"/>
    <w:rsid w:val="00807588"/>
    <w:rsid w:val="00812491"/>
    <w:rsid w:val="008871F7"/>
    <w:rsid w:val="008A08B2"/>
    <w:rsid w:val="008A661E"/>
    <w:rsid w:val="008C27FE"/>
    <w:rsid w:val="008D0D6D"/>
    <w:rsid w:val="00915F77"/>
    <w:rsid w:val="00916908"/>
    <w:rsid w:val="0094787F"/>
    <w:rsid w:val="009511AD"/>
    <w:rsid w:val="00963C15"/>
    <w:rsid w:val="009B304A"/>
    <w:rsid w:val="009B7308"/>
    <w:rsid w:val="00A17E0F"/>
    <w:rsid w:val="00A306D9"/>
    <w:rsid w:val="00A52614"/>
    <w:rsid w:val="00A55D25"/>
    <w:rsid w:val="00A57530"/>
    <w:rsid w:val="00A57BF0"/>
    <w:rsid w:val="00A83591"/>
    <w:rsid w:val="00AD1B96"/>
    <w:rsid w:val="00AD49E9"/>
    <w:rsid w:val="00AF6EF0"/>
    <w:rsid w:val="00B01A4A"/>
    <w:rsid w:val="00B2266C"/>
    <w:rsid w:val="00B37482"/>
    <w:rsid w:val="00B53CE0"/>
    <w:rsid w:val="00B55105"/>
    <w:rsid w:val="00B72DF9"/>
    <w:rsid w:val="00B72FB9"/>
    <w:rsid w:val="00B862EA"/>
    <w:rsid w:val="00BB3AB9"/>
    <w:rsid w:val="00BB77A8"/>
    <w:rsid w:val="00BC6691"/>
    <w:rsid w:val="00BE56BF"/>
    <w:rsid w:val="00C031EE"/>
    <w:rsid w:val="00C202B6"/>
    <w:rsid w:val="00C21943"/>
    <w:rsid w:val="00C23FC2"/>
    <w:rsid w:val="00C33824"/>
    <w:rsid w:val="00C426F2"/>
    <w:rsid w:val="00C46D85"/>
    <w:rsid w:val="00C707C2"/>
    <w:rsid w:val="00C90D48"/>
    <w:rsid w:val="00CA0A17"/>
    <w:rsid w:val="00CA2572"/>
    <w:rsid w:val="00D2054F"/>
    <w:rsid w:val="00D25C19"/>
    <w:rsid w:val="00D32416"/>
    <w:rsid w:val="00D434BE"/>
    <w:rsid w:val="00D56B9F"/>
    <w:rsid w:val="00D71E37"/>
    <w:rsid w:val="00DC350B"/>
    <w:rsid w:val="00DD31A9"/>
    <w:rsid w:val="00DE2F04"/>
    <w:rsid w:val="00E02591"/>
    <w:rsid w:val="00E221E2"/>
    <w:rsid w:val="00E22781"/>
    <w:rsid w:val="00E4152F"/>
    <w:rsid w:val="00E57C90"/>
    <w:rsid w:val="00E672DF"/>
    <w:rsid w:val="00E735AA"/>
    <w:rsid w:val="00E94D76"/>
    <w:rsid w:val="00E95972"/>
    <w:rsid w:val="00E9679B"/>
    <w:rsid w:val="00EB5045"/>
    <w:rsid w:val="00ED53A1"/>
    <w:rsid w:val="00ED72B5"/>
    <w:rsid w:val="00EE0C7E"/>
    <w:rsid w:val="00EF084A"/>
    <w:rsid w:val="00F03A51"/>
    <w:rsid w:val="00F107E5"/>
    <w:rsid w:val="00F1456F"/>
    <w:rsid w:val="00F41A93"/>
    <w:rsid w:val="00F44A4D"/>
    <w:rsid w:val="00F50DB7"/>
    <w:rsid w:val="00F64719"/>
    <w:rsid w:val="00F708C4"/>
    <w:rsid w:val="00F77C06"/>
    <w:rsid w:val="00F809E1"/>
    <w:rsid w:val="00F86461"/>
    <w:rsid w:val="00F9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F0A70"/>
  <w15:docId w15:val="{BCBF363A-0739-463C-A938-A9330FEE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B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02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2F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602FC"/>
    <w:pPr>
      <w:spacing w:after="200"/>
    </w:pPr>
    <w:rPr>
      <w:b/>
      <w:bCs/>
      <w:color w:val="4F81BD" w:themeColor="accen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73BE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3B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1A4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23FC2"/>
  </w:style>
  <w:style w:type="paragraph" w:styleId="NormalWeb">
    <w:name w:val="Normal (Web)"/>
    <w:basedOn w:val="Normal"/>
    <w:uiPriority w:val="99"/>
    <w:semiHidden/>
    <w:unhideWhenUsed/>
    <w:rsid w:val="002730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1690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06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0608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B77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7A8"/>
  </w:style>
  <w:style w:type="paragraph" w:styleId="Footer">
    <w:name w:val="footer"/>
    <w:basedOn w:val="Normal"/>
    <w:link w:val="FooterChar"/>
    <w:uiPriority w:val="99"/>
    <w:unhideWhenUsed/>
    <w:rsid w:val="00BB77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7A8"/>
  </w:style>
  <w:style w:type="paragraph" w:styleId="NoSpacing">
    <w:name w:val="No Spacing"/>
    <w:uiPriority w:val="1"/>
    <w:qFormat/>
    <w:rsid w:val="00795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11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3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1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09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39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2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6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17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30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52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C6739-0332-4DD8-8D5A-3089EB83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Shawn Reinfried</cp:lastModifiedBy>
  <cp:revision>3</cp:revision>
  <cp:lastPrinted>2015-09-15T18:09:00Z</cp:lastPrinted>
  <dcterms:created xsi:type="dcterms:W3CDTF">2016-05-04T11:18:00Z</dcterms:created>
  <dcterms:modified xsi:type="dcterms:W3CDTF">2017-02-10T16:05:00Z</dcterms:modified>
</cp:coreProperties>
</file>