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26C" w:rsidRPr="006B126C" w:rsidRDefault="005D707B" w:rsidP="00421AD4">
      <w:pPr>
        <w:jc w:val="center"/>
        <w:rPr>
          <w:rFonts w:asciiTheme="majorHAnsi" w:hAnsiTheme="majorHAnsi" w:cs="Times New Roman"/>
        </w:rPr>
      </w:pPr>
      <w:r>
        <w:rPr>
          <w:rFonts w:asciiTheme="majorHAnsi" w:hAnsiTheme="majorHAnsi" w:cs="Times New Roman"/>
          <w:noProof/>
        </w:rPr>
        <w:drawing>
          <wp:inline distT="0" distB="0" distL="0" distR="0">
            <wp:extent cx="3697497" cy="378598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n Long.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5160" cy="3793830"/>
                    </a:xfrm>
                    <a:prstGeom prst="rect">
                      <a:avLst/>
                    </a:prstGeom>
                  </pic:spPr>
                </pic:pic>
              </a:graphicData>
            </a:graphic>
          </wp:inline>
        </w:drawing>
      </w:r>
    </w:p>
    <w:p w:rsidR="006B126C" w:rsidRPr="006B126C" w:rsidRDefault="006B126C" w:rsidP="005D707B">
      <w:pPr>
        <w:rPr>
          <w:rFonts w:asciiTheme="majorHAnsi" w:hAnsiTheme="majorHAnsi" w:cs="Times New Roman"/>
        </w:rPr>
      </w:pPr>
    </w:p>
    <w:p w:rsidR="009022D4" w:rsidRPr="005D707B" w:rsidRDefault="009022D4" w:rsidP="00421AD4">
      <w:pPr>
        <w:jc w:val="center"/>
        <w:rPr>
          <w:rFonts w:asciiTheme="majorHAnsi" w:hAnsiTheme="majorHAnsi" w:cs="Times New Roman"/>
          <w:sz w:val="40"/>
          <w:szCs w:val="40"/>
        </w:rPr>
      </w:pPr>
      <w:r w:rsidRPr="005D707B">
        <w:rPr>
          <w:rFonts w:asciiTheme="majorHAnsi" w:hAnsiTheme="majorHAnsi" w:cs="Times New Roman"/>
          <w:sz w:val="40"/>
          <w:szCs w:val="40"/>
        </w:rPr>
        <w:t xml:space="preserve">Columnar Thin Films </w:t>
      </w:r>
      <w:r w:rsidR="00EC7CF7" w:rsidRPr="005D707B">
        <w:rPr>
          <w:rFonts w:asciiTheme="majorHAnsi" w:hAnsiTheme="majorHAnsi" w:cs="Times New Roman"/>
          <w:sz w:val="40"/>
          <w:szCs w:val="40"/>
        </w:rPr>
        <w:t>as</w:t>
      </w:r>
      <w:r w:rsidRPr="005D707B">
        <w:rPr>
          <w:rFonts w:asciiTheme="majorHAnsi" w:hAnsiTheme="majorHAnsi" w:cs="Times New Roman"/>
          <w:sz w:val="40"/>
          <w:szCs w:val="40"/>
        </w:rPr>
        <w:t xml:space="preserve"> Gas Sensors</w:t>
      </w:r>
    </w:p>
    <w:p w:rsidR="00421AD4" w:rsidRPr="005D707B" w:rsidRDefault="00421AD4" w:rsidP="00421AD4">
      <w:pPr>
        <w:spacing w:after="0" w:line="240" w:lineRule="auto"/>
        <w:jc w:val="center"/>
        <w:rPr>
          <w:rFonts w:asciiTheme="majorHAnsi" w:eastAsia="Times New Roman" w:hAnsiTheme="majorHAnsi" w:cs="Times New Roman"/>
          <w:color w:val="000000"/>
          <w:sz w:val="32"/>
          <w:szCs w:val="32"/>
        </w:rPr>
      </w:pPr>
      <w:r w:rsidRPr="005D707B">
        <w:rPr>
          <w:rFonts w:asciiTheme="majorHAnsi" w:eastAsia="Times New Roman" w:hAnsiTheme="majorHAnsi" w:cs="Times New Roman"/>
          <w:color w:val="000000"/>
          <w:sz w:val="32"/>
          <w:szCs w:val="32"/>
        </w:rPr>
        <w:t>By Daniel Long</w:t>
      </w:r>
    </w:p>
    <w:p w:rsidR="005D707B" w:rsidRDefault="005D707B" w:rsidP="00421AD4">
      <w:pPr>
        <w:spacing w:after="0" w:line="240" w:lineRule="auto"/>
        <w:jc w:val="center"/>
        <w:rPr>
          <w:rFonts w:asciiTheme="majorHAnsi" w:eastAsia="Times New Roman" w:hAnsiTheme="majorHAnsi" w:cs="Times New Roman"/>
          <w:color w:val="000000"/>
          <w:sz w:val="28"/>
          <w:szCs w:val="28"/>
        </w:rPr>
      </w:pPr>
    </w:p>
    <w:p w:rsidR="009022D4" w:rsidRPr="005D707B" w:rsidRDefault="009022D4" w:rsidP="00421AD4">
      <w:pPr>
        <w:spacing w:after="0" w:line="240" w:lineRule="auto"/>
        <w:jc w:val="center"/>
        <w:rPr>
          <w:rFonts w:asciiTheme="majorHAnsi" w:eastAsia="Times New Roman" w:hAnsiTheme="majorHAnsi" w:cs="Times New Roman"/>
          <w:color w:val="000000"/>
          <w:sz w:val="28"/>
          <w:szCs w:val="28"/>
        </w:rPr>
      </w:pPr>
      <w:r w:rsidRPr="005D707B">
        <w:rPr>
          <w:rFonts w:asciiTheme="majorHAnsi" w:eastAsia="Times New Roman" w:hAnsiTheme="majorHAnsi" w:cs="Times New Roman"/>
          <w:color w:val="000000"/>
          <w:sz w:val="28"/>
          <w:szCs w:val="28"/>
        </w:rPr>
        <w:t>Advisors: Dr. Tariq Gilani and Dr. Natalia Dushkina</w:t>
      </w:r>
    </w:p>
    <w:p w:rsidR="00421AD4" w:rsidRPr="006B126C" w:rsidRDefault="00421AD4" w:rsidP="009022D4">
      <w:pPr>
        <w:spacing w:after="0" w:line="240" w:lineRule="auto"/>
        <w:rPr>
          <w:rFonts w:asciiTheme="majorHAnsi" w:eastAsia="Times New Roman" w:hAnsiTheme="majorHAnsi" w:cs="Times New Roman"/>
          <w:color w:val="000000"/>
        </w:rPr>
      </w:pPr>
    </w:p>
    <w:p w:rsidR="00CA4ABA" w:rsidRPr="00DF69D3" w:rsidRDefault="00DF69D3" w:rsidP="00DF69D3">
      <w:pPr>
        <w:pStyle w:val="NormalWeb"/>
        <w:spacing w:before="80"/>
        <w:rPr>
          <w:rFonts w:asciiTheme="majorHAnsi" w:hAnsiTheme="majorHAnsi"/>
          <w:color w:val="000000"/>
        </w:rPr>
      </w:pPr>
      <w:r w:rsidRPr="00813264">
        <w:rPr>
          <w:rFonts w:asciiTheme="majorHAnsi" w:hAnsiTheme="majorHAnsi"/>
          <w:color w:val="000000"/>
        </w:rPr>
        <w:t xml:space="preserve">Sculptured Thin Films (STFs) are nanostructured materials with spatially varying properties that can be designed by controlling Physical Vapor Deposition (PVD) variants. Columnar Thin Films (CTFs), a subset of STFs, are comprised of parallel </w:t>
      </w:r>
      <w:proofErr w:type="spellStart"/>
      <w:r w:rsidRPr="00813264">
        <w:rPr>
          <w:rFonts w:asciiTheme="majorHAnsi" w:hAnsiTheme="majorHAnsi"/>
          <w:color w:val="000000"/>
        </w:rPr>
        <w:t>nano</w:t>
      </w:r>
      <w:proofErr w:type="spellEnd"/>
      <w:r w:rsidRPr="00813264">
        <w:rPr>
          <w:rFonts w:asciiTheme="majorHAnsi" w:hAnsiTheme="majorHAnsi"/>
          <w:color w:val="000000"/>
        </w:rPr>
        <w:t xml:space="preserve">-columns with void space throughout the film. CTFs are fabricated by Glancing Angle Deposition (GLAD) or Oblique Angle Deposition (OAD) in a vacuum chamber with a fixed angle of incidence and controlled substrate temperatures. Due to the porous nature of CTFs, gaseous species can diffuse throughout the film, causing changes to its electromagnetic properties such as its relative permittivity.  A process which is sensitive to changes in relative permittivity is Surface Plasmon Resonance (SPR). SPR is the oscillation of valence electrons at the interface between two materials where the real part of the dielectric function changes sign across the interface. When a Surface </w:t>
      </w:r>
      <w:proofErr w:type="gramStart"/>
      <w:r w:rsidRPr="00813264">
        <w:rPr>
          <w:rFonts w:asciiTheme="majorHAnsi" w:hAnsiTheme="majorHAnsi"/>
          <w:color w:val="000000"/>
        </w:rPr>
        <w:t>Plasmon(</w:t>
      </w:r>
      <w:proofErr w:type="gramEnd"/>
      <w:r w:rsidRPr="00813264">
        <w:rPr>
          <w:rFonts w:asciiTheme="majorHAnsi" w:hAnsiTheme="majorHAnsi"/>
          <w:color w:val="000000"/>
        </w:rPr>
        <w:t xml:space="preserve">SP) is excited, a sudden drop in reflection intensity is observed in the experimental setup from coupling of the incident light to the SP. Porous gold films of </w:t>
      </w:r>
      <w:r>
        <w:rPr>
          <w:rFonts w:asciiTheme="majorHAnsi" w:hAnsiTheme="majorHAnsi"/>
          <w:color w:val="000000"/>
        </w:rPr>
        <w:t xml:space="preserve">less than </w:t>
      </w:r>
      <w:r w:rsidRPr="00813264">
        <w:rPr>
          <w:rFonts w:asciiTheme="majorHAnsi" w:hAnsiTheme="majorHAnsi"/>
          <w:color w:val="000000"/>
        </w:rPr>
        <w:t xml:space="preserve">170 nm thickness were fabricated and SPR was performed in various moisture content environments. </w:t>
      </w:r>
      <w:bookmarkStart w:id="0" w:name="_GoBack"/>
      <w:bookmarkEnd w:id="0"/>
    </w:p>
    <w:sectPr w:rsidR="00CA4ABA" w:rsidRPr="00DF69D3" w:rsidSect="006B126C">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6E9F" w:rsidRDefault="00536E9F" w:rsidP="0009330B">
      <w:pPr>
        <w:spacing w:after="0" w:line="240" w:lineRule="auto"/>
      </w:pPr>
      <w:r>
        <w:separator/>
      </w:r>
    </w:p>
  </w:endnote>
  <w:endnote w:type="continuationSeparator" w:id="0">
    <w:p w:rsidR="00536E9F" w:rsidRDefault="00536E9F" w:rsidP="000933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6E9F" w:rsidRDefault="00536E9F" w:rsidP="0009330B">
      <w:pPr>
        <w:spacing w:after="0" w:line="240" w:lineRule="auto"/>
      </w:pPr>
      <w:r>
        <w:separator/>
      </w:r>
    </w:p>
  </w:footnote>
  <w:footnote w:type="continuationSeparator" w:id="0">
    <w:p w:rsidR="00536E9F" w:rsidRDefault="00536E9F" w:rsidP="000933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D447E6"/>
    <w:multiLevelType w:val="hybridMultilevel"/>
    <w:tmpl w:val="301616A8"/>
    <w:lvl w:ilvl="0" w:tplc="AFCA7C98">
      <w:start w:val="1"/>
      <w:numFmt w:val="bullet"/>
      <w:lvlText w:val="•"/>
      <w:lvlJc w:val="left"/>
      <w:pPr>
        <w:tabs>
          <w:tab w:val="num" w:pos="720"/>
        </w:tabs>
        <w:ind w:left="720" w:hanging="360"/>
      </w:pPr>
      <w:rPr>
        <w:rFonts w:ascii="Arial" w:hAnsi="Arial" w:hint="default"/>
      </w:rPr>
    </w:lvl>
    <w:lvl w:ilvl="1" w:tplc="3E42B2CA" w:tentative="1">
      <w:start w:val="1"/>
      <w:numFmt w:val="bullet"/>
      <w:lvlText w:val="•"/>
      <w:lvlJc w:val="left"/>
      <w:pPr>
        <w:tabs>
          <w:tab w:val="num" w:pos="1440"/>
        </w:tabs>
        <w:ind w:left="1440" w:hanging="360"/>
      </w:pPr>
      <w:rPr>
        <w:rFonts w:ascii="Arial" w:hAnsi="Arial" w:hint="default"/>
      </w:rPr>
    </w:lvl>
    <w:lvl w:ilvl="2" w:tplc="967467C4" w:tentative="1">
      <w:start w:val="1"/>
      <w:numFmt w:val="bullet"/>
      <w:lvlText w:val="•"/>
      <w:lvlJc w:val="left"/>
      <w:pPr>
        <w:tabs>
          <w:tab w:val="num" w:pos="2160"/>
        </w:tabs>
        <w:ind w:left="2160" w:hanging="360"/>
      </w:pPr>
      <w:rPr>
        <w:rFonts w:ascii="Arial" w:hAnsi="Arial" w:hint="default"/>
      </w:rPr>
    </w:lvl>
    <w:lvl w:ilvl="3" w:tplc="61161932" w:tentative="1">
      <w:start w:val="1"/>
      <w:numFmt w:val="bullet"/>
      <w:lvlText w:val="•"/>
      <w:lvlJc w:val="left"/>
      <w:pPr>
        <w:tabs>
          <w:tab w:val="num" w:pos="2880"/>
        </w:tabs>
        <w:ind w:left="2880" w:hanging="360"/>
      </w:pPr>
      <w:rPr>
        <w:rFonts w:ascii="Arial" w:hAnsi="Arial" w:hint="default"/>
      </w:rPr>
    </w:lvl>
    <w:lvl w:ilvl="4" w:tplc="1C30E76A" w:tentative="1">
      <w:start w:val="1"/>
      <w:numFmt w:val="bullet"/>
      <w:lvlText w:val="•"/>
      <w:lvlJc w:val="left"/>
      <w:pPr>
        <w:tabs>
          <w:tab w:val="num" w:pos="3600"/>
        </w:tabs>
        <w:ind w:left="3600" w:hanging="360"/>
      </w:pPr>
      <w:rPr>
        <w:rFonts w:ascii="Arial" w:hAnsi="Arial" w:hint="default"/>
      </w:rPr>
    </w:lvl>
    <w:lvl w:ilvl="5" w:tplc="94587C40" w:tentative="1">
      <w:start w:val="1"/>
      <w:numFmt w:val="bullet"/>
      <w:lvlText w:val="•"/>
      <w:lvlJc w:val="left"/>
      <w:pPr>
        <w:tabs>
          <w:tab w:val="num" w:pos="4320"/>
        </w:tabs>
        <w:ind w:left="4320" w:hanging="360"/>
      </w:pPr>
      <w:rPr>
        <w:rFonts w:ascii="Arial" w:hAnsi="Arial" w:hint="default"/>
      </w:rPr>
    </w:lvl>
    <w:lvl w:ilvl="6" w:tplc="076C09C8" w:tentative="1">
      <w:start w:val="1"/>
      <w:numFmt w:val="bullet"/>
      <w:lvlText w:val="•"/>
      <w:lvlJc w:val="left"/>
      <w:pPr>
        <w:tabs>
          <w:tab w:val="num" w:pos="5040"/>
        </w:tabs>
        <w:ind w:left="5040" w:hanging="360"/>
      </w:pPr>
      <w:rPr>
        <w:rFonts w:ascii="Arial" w:hAnsi="Arial" w:hint="default"/>
      </w:rPr>
    </w:lvl>
    <w:lvl w:ilvl="7" w:tplc="BE3E02F2" w:tentative="1">
      <w:start w:val="1"/>
      <w:numFmt w:val="bullet"/>
      <w:lvlText w:val="•"/>
      <w:lvlJc w:val="left"/>
      <w:pPr>
        <w:tabs>
          <w:tab w:val="num" w:pos="5760"/>
        </w:tabs>
        <w:ind w:left="5760" w:hanging="360"/>
      </w:pPr>
      <w:rPr>
        <w:rFonts w:ascii="Arial" w:hAnsi="Arial" w:hint="default"/>
      </w:rPr>
    </w:lvl>
    <w:lvl w:ilvl="8" w:tplc="37FE7BAA"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2D4"/>
    <w:rsid w:val="00020DB3"/>
    <w:rsid w:val="00067D71"/>
    <w:rsid w:val="0009330B"/>
    <w:rsid w:val="000A542B"/>
    <w:rsid w:val="000A687F"/>
    <w:rsid w:val="000B5626"/>
    <w:rsid w:val="00117DC3"/>
    <w:rsid w:val="00145095"/>
    <w:rsid w:val="001707D0"/>
    <w:rsid w:val="001717C1"/>
    <w:rsid w:val="001960D3"/>
    <w:rsid w:val="001A289A"/>
    <w:rsid w:val="001D3B49"/>
    <w:rsid w:val="001E3C49"/>
    <w:rsid w:val="001E413B"/>
    <w:rsid w:val="001F746F"/>
    <w:rsid w:val="002010FC"/>
    <w:rsid w:val="00213312"/>
    <w:rsid w:val="00227A97"/>
    <w:rsid w:val="00271345"/>
    <w:rsid w:val="00280C69"/>
    <w:rsid w:val="002D21EB"/>
    <w:rsid w:val="002D472C"/>
    <w:rsid w:val="00330CB5"/>
    <w:rsid w:val="00366BE0"/>
    <w:rsid w:val="003708EE"/>
    <w:rsid w:val="0038782E"/>
    <w:rsid w:val="00400F82"/>
    <w:rsid w:val="00407406"/>
    <w:rsid w:val="00410AC9"/>
    <w:rsid w:val="00421AD4"/>
    <w:rsid w:val="00444C80"/>
    <w:rsid w:val="00463750"/>
    <w:rsid w:val="004B7033"/>
    <w:rsid w:val="004D4234"/>
    <w:rsid w:val="00502C42"/>
    <w:rsid w:val="00536E9F"/>
    <w:rsid w:val="005A66CC"/>
    <w:rsid w:val="005C66A7"/>
    <w:rsid w:val="005D707B"/>
    <w:rsid w:val="005D7475"/>
    <w:rsid w:val="00600FE4"/>
    <w:rsid w:val="006069B6"/>
    <w:rsid w:val="00635316"/>
    <w:rsid w:val="006658AB"/>
    <w:rsid w:val="0069338B"/>
    <w:rsid w:val="00696F7E"/>
    <w:rsid w:val="006B126C"/>
    <w:rsid w:val="006D0A97"/>
    <w:rsid w:val="006E563C"/>
    <w:rsid w:val="007069EE"/>
    <w:rsid w:val="00707AEE"/>
    <w:rsid w:val="007229DD"/>
    <w:rsid w:val="0079066D"/>
    <w:rsid w:val="00794FE5"/>
    <w:rsid w:val="007D1248"/>
    <w:rsid w:val="007D439A"/>
    <w:rsid w:val="007F36AA"/>
    <w:rsid w:val="00802874"/>
    <w:rsid w:val="008028D2"/>
    <w:rsid w:val="00816CB4"/>
    <w:rsid w:val="00826511"/>
    <w:rsid w:val="0088490E"/>
    <w:rsid w:val="008C5959"/>
    <w:rsid w:val="008E70FA"/>
    <w:rsid w:val="009022D4"/>
    <w:rsid w:val="00913F3C"/>
    <w:rsid w:val="00941F4E"/>
    <w:rsid w:val="009601FB"/>
    <w:rsid w:val="009738D0"/>
    <w:rsid w:val="009827E8"/>
    <w:rsid w:val="00A01968"/>
    <w:rsid w:val="00A16CCC"/>
    <w:rsid w:val="00A4658C"/>
    <w:rsid w:val="00A951EB"/>
    <w:rsid w:val="00B05D2F"/>
    <w:rsid w:val="00B3249E"/>
    <w:rsid w:val="00B3520A"/>
    <w:rsid w:val="00B85B15"/>
    <w:rsid w:val="00B9646E"/>
    <w:rsid w:val="00BB3955"/>
    <w:rsid w:val="00BD4976"/>
    <w:rsid w:val="00BD6A78"/>
    <w:rsid w:val="00C05723"/>
    <w:rsid w:val="00C30B20"/>
    <w:rsid w:val="00C363AC"/>
    <w:rsid w:val="00C720BF"/>
    <w:rsid w:val="00C7360C"/>
    <w:rsid w:val="00C9442F"/>
    <w:rsid w:val="00CA29B5"/>
    <w:rsid w:val="00CA4ABA"/>
    <w:rsid w:val="00D463A4"/>
    <w:rsid w:val="00D50838"/>
    <w:rsid w:val="00D57E70"/>
    <w:rsid w:val="00D64AB5"/>
    <w:rsid w:val="00DA00EC"/>
    <w:rsid w:val="00DD510E"/>
    <w:rsid w:val="00DF69D3"/>
    <w:rsid w:val="00E565EA"/>
    <w:rsid w:val="00EC7CF7"/>
    <w:rsid w:val="00EE0118"/>
    <w:rsid w:val="00F163A9"/>
    <w:rsid w:val="00F21EE1"/>
    <w:rsid w:val="00F5092D"/>
    <w:rsid w:val="00F5761F"/>
    <w:rsid w:val="00F615E7"/>
    <w:rsid w:val="00F7122A"/>
    <w:rsid w:val="00F731E2"/>
    <w:rsid w:val="00F9611A"/>
    <w:rsid w:val="00FA23A0"/>
    <w:rsid w:val="00FB33AA"/>
    <w:rsid w:val="00FD54EE"/>
    <w:rsid w:val="00FE319C"/>
    <w:rsid w:val="00FE5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F7E"/>
    <w:rPr>
      <w:color w:val="808080"/>
    </w:rPr>
  </w:style>
  <w:style w:type="paragraph" w:styleId="BalloonText">
    <w:name w:val="Balloon Text"/>
    <w:basedOn w:val="Normal"/>
    <w:link w:val="BalloonTextChar"/>
    <w:uiPriority w:val="99"/>
    <w:semiHidden/>
    <w:unhideWhenUsed/>
    <w:rsid w:val="0069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F7E"/>
    <w:rPr>
      <w:rFonts w:ascii="Tahoma" w:hAnsi="Tahoma" w:cs="Tahoma"/>
      <w:sz w:val="16"/>
      <w:szCs w:val="16"/>
    </w:rPr>
  </w:style>
  <w:style w:type="paragraph" w:styleId="NormalWeb">
    <w:name w:val="Normal (Web)"/>
    <w:basedOn w:val="Normal"/>
    <w:uiPriority w:val="99"/>
    <w:unhideWhenUsed/>
    <w:rsid w:val="00CA4A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542B"/>
    <w:pPr>
      <w:ind w:left="720"/>
      <w:contextualSpacing/>
    </w:pPr>
  </w:style>
  <w:style w:type="paragraph" w:styleId="Caption">
    <w:name w:val="caption"/>
    <w:basedOn w:val="Normal"/>
    <w:next w:val="Normal"/>
    <w:uiPriority w:val="35"/>
    <w:unhideWhenUsed/>
    <w:qFormat/>
    <w:rsid w:val="007229DD"/>
    <w:pPr>
      <w:spacing w:line="240" w:lineRule="auto"/>
    </w:pPr>
    <w:rPr>
      <w:b/>
      <w:bCs/>
      <w:color w:val="4F81BD" w:themeColor="accent1"/>
      <w:sz w:val="18"/>
      <w:szCs w:val="18"/>
    </w:rPr>
  </w:style>
  <w:style w:type="paragraph" w:styleId="Header">
    <w:name w:val="header"/>
    <w:basedOn w:val="Normal"/>
    <w:link w:val="HeaderChar"/>
    <w:uiPriority w:val="99"/>
    <w:unhideWhenUsed/>
    <w:rsid w:val="0009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0B"/>
  </w:style>
  <w:style w:type="paragraph" w:styleId="Footer">
    <w:name w:val="footer"/>
    <w:basedOn w:val="Normal"/>
    <w:link w:val="FooterChar"/>
    <w:uiPriority w:val="99"/>
    <w:unhideWhenUsed/>
    <w:rsid w:val="00093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F7E"/>
    <w:rPr>
      <w:color w:val="808080"/>
    </w:rPr>
  </w:style>
  <w:style w:type="paragraph" w:styleId="BalloonText">
    <w:name w:val="Balloon Text"/>
    <w:basedOn w:val="Normal"/>
    <w:link w:val="BalloonTextChar"/>
    <w:uiPriority w:val="99"/>
    <w:semiHidden/>
    <w:unhideWhenUsed/>
    <w:rsid w:val="00696F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6F7E"/>
    <w:rPr>
      <w:rFonts w:ascii="Tahoma" w:hAnsi="Tahoma" w:cs="Tahoma"/>
      <w:sz w:val="16"/>
      <w:szCs w:val="16"/>
    </w:rPr>
  </w:style>
  <w:style w:type="paragraph" w:styleId="NormalWeb">
    <w:name w:val="Normal (Web)"/>
    <w:basedOn w:val="Normal"/>
    <w:uiPriority w:val="99"/>
    <w:unhideWhenUsed/>
    <w:rsid w:val="00CA4AB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A542B"/>
    <w:pPr>
      <w:ind w:left="720"/>
      <w:contextualSpacing/>
    </w:pPr>
  </w:style>
  <w:style w:type="paragraph" w:styleId="Caption">
    <w:name w:val="caption"/>
    <w:basedOn w:val="Normal"/>
    <w:next w:val="Normal"/>
    <w:uiPriority w:val="35"/>
    <w:unhideWhenUsed/>
    <w:qFormat/>
    <w:rsid w:val="007229DD"/>
    <w:pPr>
      <w:spacing w:line="240" w:lineRule="auto"/>
    </w:pPr>
    <w:rPr>
      <w:b/>
      <w:bCs/>
      <w:color w:val="4F81BD" w:themeColor="accent1"/>
      <w:sz w:val="18"/>
      <w:szCs w:val="18"/>
    </w:rPr>
  </w:style>
  <w:style w:type="paragraph" w:styleId="Header">
    <w:name w:val="header"/>
    <w:basedOn w:val="Normal"/>
    <w:link w:val="HeaderChar"/>
    <w:uiPriority w:val="99"/>
    <w:unhideWhenUsed/>
    <w:rsid w:val="000933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330B"/>
  </w:style>
  <w:style w:type="paragraph" w:styleId="Footer">
    <w:name w:val="footer"/>
    <w:basedOn w:val="Normal"/>
    <w:link w:val="FooterChar"/>
    <w:uiPriority w:val="99"/>
    <w:unhideWhenUsed/>
    <w:rsid w:val="000933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33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0022545">
      <w:bodyDiv w:val="1"/>
      <w:marLeft w:val="0"/>
      <w:marRight w:val="0"/>
      <w:marTop w:val="0"/>
      <w:marBottom w:val="0"/>
      <w:divBdr>
        <w:top w:val="none" w:sz="0" w:space="0" w:color="auto"/>
        <w:left w:val="none" w:sz="0" w:space="0" w:color="auto"/>
        <w:bottom w:val="none" w:sz="0" w:space="0" w:color="auto"/>
        <w:right w:val="none" w:sz="0" w:space="0" w:color="auto"/>
      </w:divBdr>
    </w:div>
    <w:div w:id="963845643">
      <w:bodyDiv w:val="1"/>
      <w:marLeft w:val="0"/>
      <w:marRight w:val="0"/>
      <w:marTop w:val="0"/>
      <w:marBottom w:val="0"/>
      <w:divBdr>
        <w:top w:val="none" w:sz="0" w:space="0" w:color="auto"/>
        <w:left w:val="none" w:sz="0" w:space="0" w:color="auto"/>
        <w:bottom w:val="none" w:sz="0" w:space="0" w:color="auto"/>
        <w:right w:val="none" w:sz="0" w:space="0" w:color="auto"/>
      </w:divBdr>
      <w:divsChild>
        <w:div w:id="62921284">
          <w:marLeft w:val="547"/>
          <w:marRight w:val="0"/>
          <w:marTop w:val="106"/>
          <w:marBottom w:val="0"/>
          <w:divBdr>
            <w:top w:val="none" w:sz="0" w:space="0" w:color="auto"/>
            <w:left w:val="none" w:sz="0" w:space="0" w:color="auto"/>
            <w:bottom w:val="none" w:sz="0" w:space="0" w:color="auto"/>
            <w:right w:val="none" w:sz="0" w:space="0" w:color="auto"/>
          </w:divBdr>
        </w:div>
      </w:divsChild>
    </w:div>
    <w:div w:id="1448498877">
      <w:bodyDiv w:val="1"/>
      <w:marLeft w:val="0"/>
      <w:marRight w:val="0"/>
      <w:marTop w:val="0"/>
      <w:marBottom w:val="0"/>
      <w:divBdr>
        <w:top w:val="none" w:sz="0" w:space="0" w:color="auto"/>
        <w:left w:val="none" w:sz="0" w:space="0" w:color="auto"/>
        <w:bottom w:val="none" w:sz="0" w:space="0" w:color="auto"/>
        <w:right w:val="none" w:sz="0" w:space="0" w:color="auto"/>
      </w:divBdr>
      <w:divsChild>
        <w:div w:id="2074817041">
          <w:marLeft w:val="547"/>
          <w:marRight w:val="0"/>
          <w:marTop w:val="106"/>
          <w:marBottom w:val="0"/>
          <w:divBdr>
            <w:top w:val="none" w:sz="0" w:space="0" w:color="auto"/>
            <w:left w:val="none" w:sz="0" w:space="0" w:color="auto"/>
            <w:bottom w:val="none" w:sz="0" w:space="0" w:color="auto"/>
            <w:right w:val="none" w:sz="0" w:space="0" w:color="auto"/>
          </w:divBdr>
        </w:div>
      </w:divsChild>
    </w:div>
    <w:div w:id="1533572262">
      <w:bodyDiv w:val="1"/>
      <w:marLeft w:val="0"/>
      <w:marRight w:val="0"/>
      <w:marTop w:val="0"/>
      <w:marBottom w:val="0"/>
      <w:divBdr>
        <w:top w:val="none" w:sz="0" w:space="0" w:color="auto"/>
        <w:left w:val="none" w:sz="0" w:space="0" w:color="auto"/>
        <w:bottom w:val="none" w:sz="0" w:space="0" w:color="auto"/>
        <w:right w:val="none" w:sz="0" w:space="0" w:color="auto"/>
      </w:divBdr>
      <w:divsChild>
        <w:div w:id="2110002801">
          <w:marLeft w:val="547"/>
          <w:marRight w:val="0"/>
          <w:marTop w:val="82"/>
          <w:marBottom w:val="0"/>
          <w:divBdr>
            <w:top w:val="none" w:sz="0" w:space="0" w:color="auto"/>
            <w:left w:val="none" w:sz="0" w:space="0" w:color="auto"/>
            <w:bottom w:val="none" w:sz="0" w:space="0" w:color="auto"/>
            <w:right w:val="none" w:sz="0" w:space="0" w:color="auto"/>
          </w:divBdr>
        </w:div>
        <w:div w:id="1129665473">
          <w:marLeft w:val="547"/>
          <w:marRight w:val="0"/>
          <w:marTop w:val="82"/>
          <w:marBottom w:val="0"/>
          <w:divBdr>
            <w:top w:val="none" w:sz="0" w:space="0" w:color="auto"/>
            <w:left w:val="none" w:sz="0" w:space="0" w:color="auto"/>
            <w:bottom w:val="none" w:sz="0" w:space="0" w:color="auto"/>
            <w:right w:val="none" w:sz="0" w:space="0" w:color="auto"/>
          </w:divBdr>
        </w:div>
        <w:div w:id="1044334511">
          <w:marLeft w:val="547"/>
          <w:marRight w:val="0"/>
          <w:marTop w:val="82"/>
          <w:marBottom w:val="0"/>
          <w:divBdr>
            <w:top w:val="none" w:sz="0" w:space="0" w:color="auto"/>
            <w:left w:val="none" w:sz="0" w:space="0" w:color="auto"/>
            <w:bottom w:val="none" w:sz="0" w:space="0" w:color="auto"/>
            <w:right w:val="none" w:sz="0" w:space="0" w:color="auto"/>
          </w:divBdr>
        </w:div>
        <w:div w:id="225148252">
          <w:marLeft w:val="547"/>
          <w:marRight w:val="0"/>
          <w:marTop w:val="82"/>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C738-1204-4467-814D-59D536BBA7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194</Words>
  <Characters>1112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dc:creator>
  <cp:lastModifiedBy>ndushkina</cp:lastModifiedBy>
  <cp:revision>3</cp:revision>
  <dcterms:created xsi:type="dcterms:W3CDTF">2014-10-09T17:15:00Z</dcterms:created>
  <dcterms:modified xsi:type="dcterms:W3CDTF">2014-10-09T17:30:00Z</dcterms:modified>
</cp:coreProperties>
</file>