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BC97" w14:textId="77777777" w:rsidR="00456806" w:rsidRDefault="00456806">
      <w:pPr>
        <w:pStyle w:val="Title"/>
      </w:pPr>
      <w:r>
        <w:t>MEMORANDUM</w:t>
      </w:r>
    </w:p>
    <w:p w14:paraId="28B2E2B8" w14:textId="77777777" w:rsidR="00456806" w:rsidRDefault="00456806"/>
    <w:p w14:paraId="71B07C0A" w14:textId="77777777" w:rsidR="00456806" w:rsidRDefault="00456806"/>
    <w:p w14:paraId="1A938B9D" w14:textId="77777777" w:rsidR="00456806" w:rsidRDefault="00456806">
      <w:r>
        <w:t>SUBJECT:</w:t>
      </w:r>
      <w:r>
        <w:tab/>
      </w:r>
      <w:r>
        <w:rPr>
          <w:b/>
          <w:bCs/>
        </w:rPr>
        <w:t xml:space="preserve">Tenure </w:t>
      </w:r>
      <w:r>
        <w:t>Recommendation Forms</w:t>
      </w:r>
    </w:p>
    <w:p w14:paraId="295FC2CE" w14:textId="77777777" w:rsidR="00456806" w:rsidRDefault="00456806"/>
    <w:p w14:paraId="59C11839" w14:textId="77777777" w:rsidR="00456806" w:rsidRDefault="00456806">
      <w:r>
        <w:t xml:space="preserve">Upon agreement at Meet and Discuss, the attached forms, which were revised in September 1991, 1997, and November 2001 are to be used by department chairs and departmental promotion and tenure committees for their </w:t>
      </w:r>
      <w:r>
        <w:rPr>
          <w:b/>
          <w:bCs/>
        </w:rPr>
        <w:t>tenure</w:t>
      </w:r>
      <w:r>
        <w:t xml:space="preserve"> recommendations.</w:t>
      </w:r>
    </w:p>
    <w:p w14:paraId="5FCB362B" w14:textId="77777777" w:rsidR="00456806" w:rsidRDefault="00456806"/>
    <w:p w14:paraId="11EA0C4E" w14:textId="6ECD2917" w:rsidR="00456806" w:rsidRDefault="00456806">
      <w:r>
        <w:rPr>
          <w:b/>
          <w:bCs/>
        </w:rPr>
        <w:t>The chair tenure recommendation should include</w:t>
      </w:r>
      <w:r>
        <w:t xml:space="preserve"> evaluations of the candidate’s fulfillment of professional responsibility, teaching effectiveness, continuing scholarly growth, and service to the University and community. </w:t>
      </w:r>
    </w:p>
    <w:p w14:paraId="5AE6C967" w14:textId="77777777" w:rsidR="00456806" w:rsidRDefault="00456806"/>
    <w:p w14:paraId="62C94FAE" w14:textId="4FAE4A5F" w:rsidR="00456806" w:rsidRDefault="00456806">
      <w:r>
        <w:rPr>
          <w:b/>
          <w:bCs/>
        </w:rPr>
        <w:t xml:space="preserve">Departmental promotion and tenure committees should </w:t>
      </w:r>
      <w:r>
        <w:t>follow the same pattern for the four evaluation categories as discussed above.</w:t>
      </w:r>
    </w:p>
    <w:p w14:paraId="6002A931" w14:textId="77777777" w:rsidR="00456806" w:rsidRDefault="00456806"/>
    <w:p w14:paraId="6121949D" w14:textId="77777777" w:rsidR="00456806" w:rsidRPr="00456806" w:rsidRDefault="00456806">
      <w:r>
        <w:t xml:space="preserve">Completed packets should be submitted to the University Promotion and Tenure Committee in accordance with the stipulations regarding tenure in the </w:t>
      </w:r>
      <w:r>
        <w:rPr>
          <w:u w:val="single"/>
        </w:rPr>
        <w:t>Collective Bargaining Agreement</w:t>
      </w:r>
      <w:r>
        <w:t xml:space="preserve"> and the University Governance and Policies.  </w:t>
      </w:r>
      <w:r w:rsidRPr="00456806">
        <w:t>The most current Statement on Tenure can be found at the following URL:</w:t>
      </w:r>
    </w:p>
    <w:p w14:paraId="5C59BC97" w14:textId="59315699" w:rsidR="00456806" w:rsidRPr="00456806" w:rsidRDefault="002D578E">
      <w:pPr>
        <w:rPr>
          <w:sz w:val="22"/>
          <w:szCs w:val="22"/>
        </w:rPr>
      </w:pPr>
      <w:hyperlink r:id="rId4" w:history="1">
        <w:r w:rsidRPr="00870C32">
          <w:rPr>
            <w:rStyle w:val="Hyperlink"/>
            <w:sz w:val="22"/>
            <w:szCs w:val="22"/>
          </w:rPr>
          <w:t>https://millersvilleuniversity.sharep</w:t>
        </w:r>
        <w:r w:rsidRPr="00870C32">
          <w:rPr>
            <w:rStyle w:val="Hyperlink"/>
            <w:sz w:val="22"/>
            <w:szCs w:val="22"/>
          </w:rPr>
          <w:t>o</w:t>
        </w:r>
        <w:r w:rsidRPr="00870C32">
          <w:rPr>
            <w:rStyle w:val="Hyperlink"/>
            <w:sz w:val="22"/>
            <w:szCs w:val="22"/>
          </w:rPr>
          <w:t>int.com/sites/FacultyLocalAgreements/SitePages/Tenure-State.aspx</w:t>
        </w:r>
      </w:hyperlink>
      <w:r>
        <w:rPr>
          <w:sz w:val="22"/>
          <w:szCs w:val="22"/>
        </w:rPr>
        <w:t xml:space="preserve"> </w:t>
      </w:r>
    </w:p>
    <w:p w14:paraId="79A4D753" w14:textId="77777777" w:rsidR="00456806" w:rsidRDefault="00456806"/>
    <w:p w14:paraId="58C3CC5C" w14:textId="77777777" w:rsidR="00456806" w:rsidRDefault="00456806"/>
    <w:p w14:paraId="6A83BA17" w14:textId="77777777" w:rsidR="00456806" w:rsidRDefault="00456806"/>
    <w:sectPr w:rsidR="00456806">
      <w:pgSz w:w="12240" w:h="15840" w:code="1"/>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D1"/>
    <w:rsid w:val="002D578E"/>
    <w:rsid w:val="003421D1"/>
    <w:rsid w:val="00456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CA507"/>
  <w15:chartTrackingRefBased/>
  <w15:docId w15:val="{E1C9B05D-66B5-405C-ABC5-0AA0F76B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qFormat/>
    <w:pPr>
      <w:jc w:val="center"/>
    </w:pPr>
    <w:rPr>
      <w:rFonts w:ascii="Arial" w:hAnsi="Arial" w:cs="Arial"/>
      <w:b/>
      <w:bCs/>
    </w:rPr>
  </w:style>
  <w:style w:type="character" w:styleId="Hyperlink">
    <w:name w:val="Hyperlink"/>
    <w:basedOn w:val="DefaultParagraphFont"/>
    <w:rsid w:val="00456806"/>
    <w:rPr>
      <w:color w:val="0000FF"/>
      <w:u w:val="single"/>
    </w:rPr>
  </w:style>
  <w:style w:type="character" w:styleId="FollowedHyperlink">
    <w:name w:val="FollowedHyperlink"/>
    <w:basedOn w:val="DefaultParagraphFont"/>
    <w:rsid w:val="002D578E"/>
    <w:rPr>
      <w:color w:val="954F72" w:themeColor="followedHyperlink"/>
      <w:u w:val="single"/>
    </w:rPr>
  </w:style>
  <w:style w:type="character" w:styleId="UnresolvedMention">
    <w:name w:val="Unresolved Mention"/>
    <w:basedOn w:val="DefaultParagraphFont"/>
    <w:uiPriority w:val="99"/>
    <w:semiHidden/>
    <w:unhideWhenUsed/>
    <w:rsid w:val="002D5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llersvilleuniversity.sharepoint.com/sites/FacultyLocalAgreements/SitePages/Tenure-State.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7BC88CB155B4B9885E53243481F45" ma:contentTypeVersion="18" ma:contentTypeDescription="Create a new document." ma:contentTypeScope="" ma:versionID="195aabb057dfe18f69e802ec2ff11545">
  <xsd:schema xmlns:xsd="http://www.w3.org/2001/XMLSchema" xmlns:xs="http://www.w3.org/2001/XMLSchema" xmlns:p="http://schemas.microsoft.com/office/2006/metadata/properties" xmlns:ns1="http://schemas.microsoft.com/sharepoint/v3" xmlns:ns2="aecde15e-7959-4f86-9e10-66037340d7b4" xmlns:ns3="630ff4a4-a0df-405a-9992-b450c64c0369" targetNamespace="http://schemas.microsoft.com/office/2006/metadata/properties" ma:root="true" ma:fieldsID="5bdbbb9eeb56328ca640851a81cb0e9e" ns1:_="" ns2:_="" ns3:_="">
    <xsd:import namespace="http://schemas.microsoft.com/sharepoint/v3"/>
    <xsd:import namespace="aecde15e-7959-4f86-9e10-66037340d7b4"/>
    <xsd:import namespace="630ff4a4-a0df-405a-9992-b450c64c03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de15e-7959-4f86-9e10-66037340d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4e43608-0d29-4e74-b67a-ce2d1ce293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0ff4a4-a0df-405a-9992-b450c64c0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09869e5-11de-4b4f-9ec4-442f874e5bb0}" ma:internalName="TaxCatchAll" ma:showField="CatchAllData" ma:web="630ff4a4-a0df-405a-9992-b450c64c0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30ff4a4-a0df-405a-9992-b450c64c0369" xsi:nil="true"/>
    <lcf76f155ced4ddcb4097134ff3c332f xmlns="aecde15e-7959-4f86-9e10-66037340d7b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7480558-963D-490F-8752-55FDE573857E}"/>
</file>

<file path=customXml/itemProps2.xml><?xml version="1.0" encoding="utf-8"?>
<ds:datastoreItem xmlns:ds="http://schemas.openxmlformats.org/officeDocument/2006/customXml" ds:itemID="{EA734ECA-5510-442C-87FD-65C8083B1C2D}"/>
</file>

<file path=customXml/itemProps3.xml><?xml version="1.0" encoding="utf-8"?>
<ds:datastoreItem xmlns:ds="http://schemas.openxmlformats.org/officeDocument/2006/customXml" ds:itemID="{4B11E569-BE37-4349-8CEB-CF6E37C6FBD9}"/>
</file>

<file path=docProps/app.xml><?xml version="1.0" encoding="utf-8"?>
<Properties xmlns="http://schemas.openxmlformats.org/officeDocument/2006/extended-properties" xmlns:vt="http://schemas.openxmlformats.org/officeDocument/2006/docPropsVTypes">
  <Template>Normal.dotm</Template>
  <TotalTime>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Millersville University</Company>
  <LinksUpToDate>false</LinksUpToDate>
  <CharactersWithSpaces>1162</CharactersWithSpaces>
  <SharedDoc>false</SharedDoc>
  <HLinks>
    <vt:vector size="6" baseType="variant">
      <vt:variant>
        <vt:i4>2490494</vt:i4>
      </vt:variant>
      <vt:variant>
        <vt:i4>0</vt:i4>
      </vt:variant>
      <vt:variant>
        <vt:i4>0</vt:i4>
      </vt:variant>
      <vt:variant>
        <vt:i4>5</vt:i4>
      </vt:variant>
      <vt:variant>
        <vt:lpwstr>http://www.millersville.edu/about/administration/policies/pdf/faculty/Tenure 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Judi Hummel</dc:creator>
  <cp:keywords/>
  <dc:description/>
  <cp:lastModifiedBy>Kathy Nazarenus</cp:lastModifiedBy>
  <cp:revision>2</cp:revision>
  <cp:lastPrinted>2002-01-30T17:20:00Z</cp:lastPrinted>
  <dcterms:created xsi:type="dcterms:W3CDTF">2023-03-30T19:39:00Z</dcterms:created>
  <dcterms:modified xsi:type="dcterms:W3CDTF">2023-03-30T19:39:00Z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0x0101007FF7BC88CB155B4B9885E53243481F45</vt:lpwstr>
  </property>
</Properties>
</file>